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259" w:rsidRDefault="007E0259">
      <w:pPr>
        <w:spacing w:after="0" w:line="408" w:lineRule="auto"/>
        <w:ind w:left="120"/>
        <w:jc w:val="center"/>
        <w:rPr>
          <w:rFonts w:ascii="Times New Roman" w:hAnsi="Times New Roman"/>
          <w:b/>
          <w:color w:val="000000"/>
          <w:sz w:val="28"/>
          <w:lang w:val="ru-RU"/>
        </w:rPr>
      </w:pPr>
      <w:bookmarkStart w:id="0" w:name="block-61622708"/>
      <w:r>
        <w:rPr>
          <w:rFonts w:ascii="Times New Roman" w:hAnsi="Times New Roman"/>
          <w:b/>
          <w:noProof/>
          <w:color w:val="000000"/>
          <w:sz w:val="28"/>
          <w:lang w:val="ru-RU" w:eastAsia="ru-RU"/>
        </w:rPr>
        <w:drawing>
          <wp:inline distT="0" distB="0" distL="0" distR="0">
            <wp:extent cx="5940425" cy="8943975"/>
            <wp:effectExtent l="19050" t="0" r="3175" b="0"/>
            <wp:docPr id="1" name="Рисунок 1" descr="C:\Users\DOM2025_Oc\Desktop\нЕ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2025_Oc\Desktop\нЕМ.png"/>
                    <pic:cNvPicPr>
                      <a:picLocks noChangeAspect="1" noChangeArrowheads="1"/>
                    </pic:cNvPicPr>
                  </pic:nvPicPr>
                  <pic:blipFill>
                    <a:blip r:embed="rId4" cstate="print"/>
                    <a:srcRect/>
                    <a:stretch>
                      <a:fillRect/>
                    </a:stretch>
                  </pic:blipFill>
                  <pic:spPr bwMode="auto">
                    <a:xfrm>
                      <a:off x="0" y="0"/>
                      <a:ext cx="5940425" cy="8943975"/>
                    </a:xfrm>
                    <a:prstGeom prst="rect">
                      <a:avLst/>
                    </a:prstGeom>
                    <a:noFill/>
                    <a:ln w="9525">
                      <a:noFill/>
                      <a:miter lim="800000"/>
                      <a:headEnd/>
                      <a:tailEnd/>
                    </a:ln>
                  </pic:spPr>
                </pic:pic>
              </a:graphicData>
            </a:graphic>
          </wp:inline>
        </w:drawing>
      </w:r>
    </w:p>
    <w:p w:rsidR="00585B8F" w:rsidRPr="00775EAE" w:rsidRDefault="00AE4B34">
      <w:pPr>
        <w:spacing w:after="0" w:line="408" w:lineRule="auto"/>
        <w:ind w:left="120"/>
        <w:jc w:val="center"/>
        <w:rPr>
          <w:lang w:val="ru-RU"/>
        </w:rPr>
      </w:pPr>
      <w:r w:rsidRPr="00775EAE">
        <w:rPr>
          <w:rFonts w:ascii="Times New Roman" w:hAnsi="Times New Roman"/>
          <w:b/>
          <w:color w:val="000000"/>
          <w:sz w:val="28"/>
          <w:lang w:val="ru-RU"/>
        </w:rPr>
        <w:lastRenderedPageBreak/>
        <w:t>МИНИСТЕРСТВО ПРОСВЕЩЕНИЯ РОССИЙСКОЙ ФЕДЕРАЦИИ</w:t>
      </w:r>
    </w:p>
    <w:p w:rsidR="00585B8F" w:rsidRPr="00775EAE" w:rsidRDefault="00AE4B34">
      <w:pPr>
        <w:spacing w:after="0" w:line="408" w:lineRule="auto"/>
        <w:ind w:left="120"/>
        <w:jc w:val="center"/>
        <w:rPr>
          <w:lang w:val="ru-RU"/>
        </w:rPr>
      </w:pPr>
      <w:bookmarkStart w:id="1" w:name="b5c076f7-bc91-4651-bc34-6d85e4abbbce"/>
      <w:r w:rsidRPr="00775EAE">
        <w:rPr>
          <w:rFonts w:ascii="Times New Roman" w:hAnsi="Times New Roman"/>
          <w:b/>
          <w:color w:val="000000"/>
          <w:sz w:val="28"/>
          <w:lang w:val="ru-RU"/>
        </w:rPr>
        <w:t xml:space="preserve">Комитет </w:t>
      </w:r>
      <w:proofErr w:type="spellStart"/>
      <w:r w:rsidRPr="00775EAE">
        <w:rPr>
          <w:rFonts w:ascii="Times New Roman" w:hAnsi="Times New Roman"/>
          <w:b/>
          <w:color w:val="000000"/>
          <w:sz w:val="28"/>
          <w:lang w:val="ru-RU"/>
        </w:rPr>
        <w:t>образования</w:t>
      </w:r>
      <w:proofErr w:type="gramStart"/>
      <w:r w:rsidRPr="00775EAE">
        <w:rPr>
          <w:rFonts w:ascii="Times New Roman" w:hAnsi="Times New Roman"/>
          <w:b/>
          <w:color w:val="000000"/>
          <w:sz w:val="28"/>
          <w:lang w:val="ru-RU"/>
        </w:rPr>
        <w:t>,н</w:t>
      </w:r>
      <w:proofErr w:type="gramEnd"/>
      <w:r w:rsidRPr="00775EAE">
        <w:rPr>
          <w:rFonts w:ascii="Times New Roman" w:hAnsi="Times New Roman"/>
          <w:b/>
          <w:color w:val="000000"/>
          <w:sz w:val="28"/>
          <w:lang w:val="ru-RU"/>
        </w:rPr>
        <w:t>ауки</w:t>
      </w:r>
      <w:proofErr w:type="spellEnd"/>
      <w:r w:rsidRPr="00775EAE">
        <w:rPr>
          <w:rFonts w:ascii="Times New Roman" w:hAnsi="Times New Roman"/>
          <w:b/>
          <w:color w:val="000000"/>
          <w:sz w:val="28"/>
          <w:lang w:val="ru-RU"/>
        </w:rPr>
        <w:t xml:space="preserve"> и молодежной политики Волгоградской области</w:t>
      </w:r>
      <w:bookmarkEnd w:id="1"/>
      <w:r w:rsidRPr="00775EAE">
        <w:rPr>
          <w:rFonts w:ascii="Times New Roman" w:hAnsi="Times New Roman"/>
          <w:b/>
          <w:color w:val="000000"/>
          <w:sz w:val="28"/>
          <w:lang w:val="ru-RU"/>
        </w:rPr>
        <w:t xml:space="preserve"> </w:t>
      </w:r>
    </w:p>
    <w:p w:rsidR="00585B8F" w:rsidRPr="00775EAE" w:rsidRDefault="00AE4B34">
      <w:pPr>
        <w:spacing w:after="0" w:line="408" w:lineRule="auto"/>
        <w:ind w:left="120"/>
        <w:jc w:val="center"/>
        <w:rPr>
          <w:lang w:val="ru-RU"/>
        </w:rPr>
      </w:pPr>
      <w:bookmarkStart w:id="2" w:name="cd0455fc-5d22-4e31-aea0-49981f8c0f7b"/>
      <w:r w:rsidRPr="00775EAE">
        <w:rPr>
          <w:rFonts w:ascii="Times New Roman" w:hAnsi="Times New Roman"/>
          <w:b/>
          <w:color w:val="000000"/>
          <w:sz w:val="28"/>
          <w:lang w:val="ru-RU"/>
        </w:rPr>
        <w:t>Отдел образования и молодежной политики администрации Быковского муниципального района</w:t>
      </w:r>
      <w:bookmarkEnd w:id="2"/>
    </w:p>
    <w:p w:rsidR="00585B8F" w:rsidRDefault="00AE4B34">
      <w:pPr>
        <w:spacing w:after="0" w:line="408" w:lineRule="auto"/>
        <w:ind w:left="120"/>
        <w:jc w:val="center"/>
      </w:pPr>
      <w:r>
        <w:rPr>
          <w:rFonts w:ascii="Times New Roman" w:hAnsi="Times New Roman"/>
          <w:b/>
          <w:color w:val="000000"/>
          <w:sz w:val="28"/>
        </w:rPr>
        <w:t>МКОУ "</w:t>
      </w:r>
      <w:proofErr w:type="spellStart"/>
      <w:r>
        <w:rPr>
          <w:rFonts w:ascii="Times New Roman" w:hAnsi="Times New Roman"/>
          <w:b/>
          <w:color w:val="000000"/>
          <w:sz w:val="28"/>
        </w:rPr>
        <w:t>Верхнебалыклейская</w:t>
      </w:r>
      <w:proofErr w:type="spellEnd"/>
      <w:r>
        <w:rPr>
          <w:rFonts w:ascii="Times New Roman" w:hAnsi="Times New Roman"/>
          <w:b/>
          <w:color w:val="000000"/>
          <w:sz w:val="28"/>
        </w:rPr>
        <w:t xml:space="preserve"> </w:t>
      </w:r>
      <w:proofErr w:type="gramStart"/>
      <w:r>
        <w:rPr>
          <w:rFonts w:ascii="Times New Roman" w:hAnsi="Times New Roman"/>
          <w:b/>
          <w:color w:val="000000"/>
          <w:sz w:val="28"/>
        </w:rPr>
        <w:t>СШ "</w:t>
      </w:r>
      <w:proofErr w:type="gramEnd"/>
    </w:p>
    <w:p w:rsidR="00585B8F" w:rsidRDefault="00585B8F">
      <w:pPr>
        <w:spacing w:after="0"/>
        <w:ind w:left="120"/>
      </w:pPr>
    </w:p>
    <w:p w:rsidR="00585B8F" w:rsidRDefault="00585B8F">
      <w:pPr>
        <w:spacing w:after="0"/>
        <w:ind w:left="120"/>
      </w:pPr>
    </w:p>
    <w:p w:rsidR="00585B8F" w:rsidRDefault="00585B8F">
      <w:pPr>
        <w:spacing w:after="0"/>
        <w:ind w:left="120"/>
      </w:pPr>
    </w:p>
    <w:p w:rsidR="00585B8F" w:rsidRDefault="00585B8F">
      <w:pPr>
        <w:spacing w:after="0"/>
        <w:ind w:left="120"/>
      </w:pPr>
    </w:p>
    <w:tbl>
      <w:tblPr>
        <w:tblW w:w="0" w:type="auto"/>
        <w:tblLook w:val="04A0"/>
      </w:tblPr>
      <w:tblGrid>
        <w:gridCol w:w="3114"/>
        <w:gridCol w:w="3115"/>
        <w:gridCol w:w="3115"/>
      </w:tblGrid>
      <w:tr w:rsidR="00C53FFE" w:rsidRPr="00775EAE" w:rsidTr="000D4161">
        <w:tc>
          <w:tcPr>
            <w:tcW w:w="3114" w:type="dxa"/>
          </w:tcPr>
          <w:p w:rsidR="00C53FFE" w:rsidRPr="0040209D" w:rsidRDefault="00AE4B34"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AE4B34"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МО гуманитарного цикла</w:t>
            </w:r>
          </w:p>
          <w:p w:rsidR="004E6975" w:rsidRDefault="00AE4B34"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AE4B34"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Филатова Г.Н.</w:t>
            </w:r>
          </w:p>
          <w:p w:rsidR="00775EAE" w:rsidRDefault="00775EAE"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№92</w:t>
            </w:r>
          </w:p>
          <w:p w:rsidR="004E6975" w:rsidRDefault="00AE4B34"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7E0259">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rsidR="00C53FFE" w:rsidRPr="0040209D" w:rsidRDefault="007E0259"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AE4B34"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AE4B34"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w:t>
            </w:r>
            <w:proofErr w:type="gramStart"/>
            <w:r w:rsidRPr="008944ED">
              <w:rPr>
                <w:rFonts w:ascii="Times New Roman" w:eastAsia="Times New Roman" w:hAnsi="Times New Roman"/>
                <w:color w:val="000000"/>
                <w:sz w:val="28"/>
                <w:szCs w:val="28"/>
                <w:lang w:val="ru-RU"/>
              </w:rPr>
              <w:t>.д</w:t>
            </w:r>
            <w:proofErr w:type="gramEnd"/>
            <w:r w:rsidRPr="008944ED">
              <w:rPr>
                <w:rFonts w:ascii="Times New Roman" w:eastAsia="Times New Roman" w:hAnsi="Times New Roman"/>
                <w:color w:val="000000"/>
                <w:sz w:val="28"/>
                <w:szCs w:val="28"/>
                <w:lang w:val="ru-RU"/>
              </w:rPr>
              <w:t>иректора по УВР</w:t>
            </w:r>
          </w:p>
          <w:p w:rsidR="004E6975" w:rsidRDefault="00AE4B34"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AE4B34"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Володина И.В.</w:t>
            </w:r>
          </w:p>
          <w:p w:rsidR="00775EAE" w:rsidRDefault="00775EAE"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№92</w:t>
            </w:r>
          </w:p>
          <w:p w:rsidR="004E6975" w:rsidRDefault="00AE4B34"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rsidR="00C53FFE" w:rsidRPr="0040209D" w:rsidRDefault="007E0259"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AE4B34"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AE4B34"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0E6D86" w:rsidRDefault="00AE4B34"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AE4B34"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Филатов Н.А.</w:t>
            </w:r>
          </w:p>
          <w:p w:rsidR="00775EAE" w:rsidRDefault="00775EAE" w:rsidP="000E6D86">
            <w:pPr>
              <w:autoSpaceDE w:val="0"/>
              <w:autoSpaceDN w:val="0"/>
              <w:spacing w:after="0" w:line="240" w:lineRule="auto"/>
              <w:rPr>
                <w:rFonts w:ascii="Times New Roman" w:eastAsia="Times New Roman" w:hAnsi="Times New Roman"/>
                <w:color w:val="000000"/>
                <w:sz w:val="24"/>
                <w:szCs w:val="24"/>
                <w:lang w:val="ru-RU"/>
              </w:rPr>
            </w:pPr>
          </w:p>
          <w:p w:rsidR="00775EAE" w:rsidRDefault="00775EAE"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№92</w:t>
            </w:r>
          </w:p>
          <w:p w:rsidR="000E6D86" w:rsidRDefault="00AE4B34"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rsidR="00C53FFE" w:rsidRPr="0040209D" w:rsidRDefault="007E0259"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585B8F" w:rsidRPr="00775EAE" w:rsidRDefault="00585B8F">
      <w:pPr>
        <w:spacing w:after="0"/>
        <w:ind w:left="120"/>
        <w:rPr>
          <w:lang w:val="ru-RU"/>
        </w:rPr>
      </w:pPr>
    </w:p>
    <w:p w:rsidR="00585B8F" w:rsidRPr="00775EAE" w:rsidRDefault="00585B8F">
      <w:pPr>
        <w:spacing w:after="0"/>
        <w:ind w:left="120"/>
        <w:rPr>
          <w:lang w:val="ru-RU"/>
        </w:rPr>
      </w:pPr>
    </w:p>
    <w:p w:rsidR="00585B8F" w:rsidRPr="00775EAE" w:rsidRDefault="00585B8F">
      <w:pPr>
        <w:spacing w:after="0"/>
        <w:ind w:left="120"/>
        <w:rPr>
          <w:lang w:val="ru-RU"/>
        </w:rPr>
      </w:pPr>
    </w:p>
    <w:p w:rsidR="00585B8F" w:rsidRPr="00775EAE" w:rsidRDefault="00585B8F">
      <w:pPr>
        <w:spacing w:after="0"/>
        <w:ind w:left="120"/>
        <w:rPr>
          <w:lang w:val="ru-RU"/>
        </w:rPr>
      </w:pPr>
    </w:p>
    <w:p w:rsidR="00585B8F" w:rsidRPr="00775EAE" w:rsidRDefault="00585B8F">
      <w:pPr>
        <w:spacing w:after="0"/>
        <w:ind w:left="120"/>
        <w:rPr>
          <w:lang w:val="ru-RU"/>
        </w:rPr>
      </w:pPr>
    </w:p>
    <w:p w:rsidR="00585B8F" w:rsidRPr="00775EAE" w:rsidRDefault="00AE4B34">
      <w:pPr>
        <w:spacing w:after="0" w:line="408" w:lineRule="auto"/>
        <w:ind w:left="120"/>
        <w:jc w:val="center"/>
        <w:rPr>
          <w:lang w:val="ru-RU"/>
        </w:rPr>
      </w:pPr>
      <w:r w:rsidRPr="00775EAE">
        <w:rPr>
          <w:rFonts w:ascii="Times New Roman" w:hAnsi="Times New Roman"/>
          <w:b/>
          <w:color w:val="000000"/>
          <w:sz w:val="28"/>
          <w:lang w:val="ru-RU"/>
        </w:rPr>
        <w:t>РАБОЧАЯ ПРОГРАММА</w:t>
      </w:r>
    </w:p>
    <w:p w:rsidR="00585B8F" w:rsidRPr="00775EAE" w:rsidRDefault="00AE4B34">
      <w:pPr>
        <w:spacing w:after="0" w:line="408" w:lineRule="auto"/>
        <w:ind w:left="120"/>
        <w:jc w:val="center"/>
        <w:rPr>
          <w:lang w:val="ru-RU"/>
        </w:rPr>
      </w:pPr>
      <w:r w:rsidRPr="00775EAE">
        <w:rPr>
          <w:rFonts w:ascii="Times New Roman" w:hAnsi="Times New Roman"/>
          <w:color w:val="000000"/>
          <w:sz w:val="28"/>
          <w:lang w:val="ru-RU"/>
        </w:rPr>
        <w:t>(</w:t>
      </w:r>
      <w:r>
        <w:rPr>
          <w:rFonts w:ascii="Times New Roman" w:hAnsi="Times New Roman"/>
          <w:color w:val="000000"/>
          <w:sz w:val="28"/>
        </w:rPr>
        <w:t>ID</w:t>
      </w:r>
      <w:r w:rsidRPr="00775EAE">
        <w:rPr>
          <w:rFonts w:ascii="Times New Roman" w:hAnsi="Times New Roman"/>
          <w:color w:val="000000"/>
          <w:sz w:val="28"/>
          <w:lang w:val="ru-RU"/>
        </w:rPr>
        <w:t xml:space="preserve"> 7810935)</w:t>
      </w:r>
    </w:p>
    <w:p w:rsidR="00585B8F" w:rsidRPr="00775EAE" w:rsidRDefault="00585B8F">
      <w:pPr>
        <w:spacing w:after="0"/>
        <w:ind w:left="120"/>
        <w:jc w:val="center"/>
        <w:rPr>
          <w:lang w:val="ru-RU"/>
        </w:rPr>
      </w:pPr>
    </w:p>
    <w:p w:rsidR="00585B8F" w:rsidRPr="00775EAE" w:rsidRDefault="00AE4B34">
      <w:pPr>
        <w:spacing w:after="0" w:line="408" w:lineRule="auto"/>
        <w:ind w:left="120"/>
        <w:jc w:val="center"/>
        <w:rPr>
          <w:lang w:val="ru-RU"/>
        </w:rPr>
      </w:pPr>
      <w:r w:rsidRPr="00775EAE">
        <w:rPr>
          <w:rFonts w:ascii="Times New Roman" w:hAnsi="Times New Roman"/>
          <w:b/>
          <w:color w:val="000000"/>
          <w:sz w:val="28"/>
          <w:lang w:val="ru-RU"/>
        </w:rPr>
        <w:t>учебного предмета «Иностранный (немецкий) язык»</w:t>
      </w:r>
    </w:p>
    <w:p w:rsidR="00585B8F" w:rsidRPr="00775EAE" w:rsidRDefault="00AE4B34">
      <w:pPr>
        <w:spacing w:after="0" w:line="408" w:lineRule="auto"/>
        <w:ind w:left="120"/>
        <w:jc w:val="center"/>
        <w:rPr>
          <w:lang w:val="ru-RU"/>
        </w:rPr>
      </w:pPr>
      <w:r w:rsidRPr="00775EAE">
        <w:rPr>
          <w:rFonts w:ascii="Times New Roman" w:hAnsi="Times New Roman"/>
          <w:color w:val="000000"/>
          <w:sz w:val="28"/>
          <w:lang w:val="ru-RU"/>
        </w:rPr>
        <w:t xml:space="preserve">для обучающихся 5 – 9 классов </w:t>
      </w:r>
    </w:p>
    <w:p w:rsidR="00585B8F" w:rsidRPr="00775EAE" w:rsidRDefault="00585B8F">
      <w:pPr>
        <w:spacing w:after="0"/>
        <w:ind w:left="120"/>
        <w:jc w:val="center"/>
        <w:rPr>
          <w:lang w:val="ru-RU"/>
        </w:rPr>
      </w:pPr>
    </w:p>
    <w:p w:rsidR="00585B8F" w:rsidRPr="00775EAE" w:rsidRDefault="00585B8F">
      <w:pPr>
        <w:spacing w:after="0"/>
        <w:ind w:left="120"/>
        <w:jc w:val="center"/>
        <w:rPr>
          <w:lang w:val="ru-RU"/>
        </w:rPr>
      </w:pPr>
    </w:p>
    <w:p w:rsidR="00585B8F" w:rsidRPr="00775EAE" w:rsidRDefault="00585B8F">
      <w:pPr>
        <w:spacing w:after="0"/>
        <w:ind w:left="120"/>
        <w:jc w:val="center"/>
        <w:rPr>
          <w:lang w:val="ru-RU"/>
        </w:rPr>
      </w:pPr>
    </w:p>
    <w:p w:rsidR="00585B8F" w:rsidRPr="00775EAE" w:rsidRDefault="00585B8F" w:rsidP="00123DA6">
      <w:pPr>
        <w:spacing w:after="0"/>
        <w:rPr>
          <w:lang w:val="ru-RU"/>
        </w:rPr>
      </w:pPr>
    </w:p>
    <w:p w:rsidR="00585B8F" w:rsidRPr="00775EAE" w:rsidRDefault="00585B8F">
      <w:pPr>
        <w:spacing w:after="0"/>
        <w:ind w:left="120"/>
        <w:jc w:val="center"/>
        <w:rPr>
          <w:lang w:val="ru-RU"/>
        </w:rPr>
      </w:pPr>
    </w:p>
    <w:p w:rsidR="00585B8F" w:rsidRPr="00775EAE" w:rsidRDefault="00585B8F">
      <w:pPr>
        <w:spacing w:after="0"/>
        <w:ind w:left="120"/>
        <w:jc w:val="center"/>
        <w:rPr>
          <w:lang w:val="ru-RU"/>
        </w:rPr>
      </w:pPr>
    </w:p>
    <w:p w:rsidR="00585B8F" w:rsidRPr="00775EAE" w:rsidRDefault="00AE4B34">
      <w:pPr>
        <w:spacing w:after="0"/>
        <w:ind w:left="120"/>
        <w:jc w:val="center"/>
        <w:rPr>
          <w:lang w:val="ru-RU"/>
        </w:rPr>
      </w:pPr>
      <w:bookmarkStart w:id="3" w:name="dfff3397-45d9-4b90-887c-a087fbc7d883"/>
      <w:r w:rsidRPr="00775EAE">
        <w:rPr>
          <w:rFonts w:ascii="Times New Roman" w:hAnsi="Times New Roman"/>
          <w:b/>
          <w:color w:val="000000"/>
          <w:sz w:val="28"/>
          <w:lang w:val="ru-RU"/>
        </w:rPr>
        <w:t xml:space="preserve">село Верхний </w:t>
      </w:r>
      <w:proofErr w:type="spellStart"/>
      <w:r w:rsidRPr="00775EAE">
        <w:rPr>
          <w:rFonts w:ascii="Times New Roman" w:hAnsi="Times New Roman"/>
          <w:b/>
          <w:color w:val="000000"/>
          <w:sz w:val="28"/>
          <w:lang w:val="ru-RU"/>
        </w:rPr>
        <w:t>Балыклей</w:t>
      </w:r>
      <w:bookmarkEnd w:id="3"/>
      <w:proofErr w:type="spellEnd"/>
      <w:r w:rsidRPr="00775EAE">
        <w:rPr>
          <w:rFonts w:ascii="Times New Roman" w:hAnsi="Times New Roman"/>
          <w:b/>
          <w:color w:val="000000"/>
          <w:sz w:val="28"/>
          <w:lang w:val="ru-RU"/>
        </w:rPr>
        <w:t xml:space="preserve"> </w:t>
      </w:r>
      <w:bookmarkStart w:id="4" w:name="f71e0f26-0d46-4158-9655-525f79b7a7ca"/>
      <w:r w:rsidRPr="00775EAE">
        <w:rPr>
          <w:rFonts w:ascii="Times New Roman" w:hAnsi="Times New Roman"/>
          <w:b/>
          <w:color w:val="000000"/>
          <w:sz w:val="28"/>
          <w:lang w:val="ru-RU"/>
        </w:rPr>
        <w:t>2025 год</w:t>
      </w:r>
      <w:bookmarkEnd w:id="4"/>
    </w:p>
    <w:p w:rsidR="00585B8F" w:rsidRPr="00775EAE" w:rsidRDefault="00585B8F">
      <w:pPr>
        <w:spacing w:after="0"/>
        <w:ind w:left="120"/>
        <w:rPr>
          <w:lang w:val="ru-RU"/>
        </w:rPr>
      </w:pPr>
    </w:p>
    <w:p w:rsidR="00585B8F" w:rsidRPr="00775EAE" w:rsidRDefault="00585B8F">
      <w:pPr>
        <w:rPr>
          <w:lang w:val="ru-RU"/>
        </w:rPr>
        <w:sectPr w:rsidR="00585B8F" w:rsidRPr="00775EAE">
          <w:pgSz w:w="11906" w:h="16383"/>
          <w:pgMar w:top="1134" w:right="850" w:bottom="1134" w:left="1701" w:header="720" w:footer="720" w:gutter="0"/>
          <w:cols w:space="720"/>
        </w:sectPr>
      </w:pPr>
    </w:p>
    <w:p w:rsidR="00585B8F" w:rsidRPr="00775EAE" w:rsidRDefault="00AE4B34">
      <w:pPr>
        <w:spacing w:after="0" w:line="264" w:lineRule="auto"/>
        <w:ind w:firstLine="600"/>
        <w:jc w:val="both"/>
        <w:rPr>
          <w:lang w:val="ru-RU"/>
        </w:rPr>
      </w:pPr>
      <w:bookmarkStart w:id="5" w:name="block-61622709"/>
      <w:bookmarkEnd w:id="0"/>
      <w:r w:rsidRPr="00775EAE">
        <w:rPr>
          <w:rFonts w:ascii="Times New Roman" w:hAnsi="Times New Roman"/>
          <w:b/>
          <w:color w:val="000000"/>
          <w:sz w:val="28"/>
          <w:lang w:val="ru-RU"/>
        </w:rPr>
        <w:lastRenderedPageBreak/>
        <w:t>ПОЯСНИТЕЛЬНАЯ ЗАПИСКА</w:t>
      </w:r>
      <w:r w:rsidRPr="00775EAE">
        <w:rPr>
          <w:rFonts w:ascii="Times New Roman" w:hAnsi="Times New Roman"/>
          <w:color w:val="000000"/>
          <w:sz w:val="28"/>
          <w:lang w:val="ru-RU"/>
        </w:rPr>
        <w:t xml:space="preserve"> </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w:t>
      </w:r>
      <w:proofErr w:type="gramStart"/>
      <w:r w:rsidRPr="00775EAE">
        <w:rPr>
          <w:rFonts w:ascii="Times New Roman" w:hAnsi="Times New Roman"/>
          <w:color w:val="000000"/>
          <w:sz w:val="28"/>
          <w:lang w:val="ru-RU"/>
        </w:rPr>
        <w:t>воспитания</w:t>
      </w:r>
      <w:proofErr w:type="gramEnd"/>
      <w:r w:rsidRPr="00775EAE">
        <w:rPr>
          <w:rFonts w:ascii="Times New Roman" w:hAnsi="Times New Roman"/>
          <w:color w:val="000000"/>
          <w:sz w:val="28"/>
          <w:lang w:val="ru-RU"/>
        </w:rPr>
        <w:t xml:space="preserve">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w:t>
      </w:r>
      <w:proofErr w:type="spellStart"/>
      <w:r w:rsidRPr="00775EAE">
        <w:rPr>
          <w:rFonts w:ascii="Times New Roman" w:hAnsi="Times New Roman"/>
          <w:color w:val="000000"/>
          <w:sz w:val="28"/>
          <w:lang w:val="ru-RU"/>
        </w:rPr>
        <w:t>межпредметных</w:t>
      </w:r>
      <w:proofErr w:type="spellEnd"/>
      <w:r w:rsidRPr="00775EAE">
        <w:rPr>
          <w:rFonts w:ascii="Times New Roman" w:hAnsi="Times New Roman"/>
          <w:color w:val="000000"/>
          <w:sz w:val="28"/>
          <w:lang w:val="ru-RU"/>
        </w:rPr>
        <w:t xml:space="preserve">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lastRenderedPageBreak/>
        <w:t xml:space="preserve">Цели иноязычного образования формулируются на ценностном, когнитивном и прагматическом уровнях и воплощаются в личностных, </w:t>
      </w:r>
      <w:proofErr w:type="spellStart"/>
      <w:r w:rsidRPr="00775EAE">
        <w:rPr>
          <w:rFonts w:ascii="Times New Roman" w:hAnsi="Times New Roman"/>
          <w:color w:val="000000"/>
          <w:sz w:val="28"/>
          <w:lang w:val="ru-RU"/>
        </w:rPr>
        <w:t>метапредметных</w:t>
      </w:r>
      <w:proofErr w:type="spellEnd"/>
      <w:r w:rsidRPr="00775EAE">
        <w:rPr>
          <w:rFonts w:ascii="Times New Roman" w:hAnsi="Times New Roman"/>
          <w:color w:val="000000"/>
          <w:sz w:val="28"/>
          <w:lang w:val="ru-RU"/>
        </w:rPr>
        <w:t xml:space="preserve">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w:t>
      </w:r>
      <w:proofErr w:type="spellStart"/>
      <w:r w:rsidRPr="00775EAE">
        <w:rPr>
          <w:rFonts w:ascii="Times New Roman" w:hAnsi="Times New Roman"/>
          <w:color w:val="000000"/>
          <w:sz w:val="28"/>
          <w:lang w:val="ru-RU"/>
        </w:rPr>
        <w:t>аудировании</w:t>
      </w:r>
      <w:proofErr w:type="spellEnd"/>
      <w:r w:rsidRPr="00775EAE">
        <w:rPr>
          <w:rFonts w:ascii="Times New Roman" w:hAnsi="Times New Roman"/>
          <w:color w:val="000000"/>
          <w:sz w:val="28"/>
          <w:lang w:val="ru-RU"/>
        </w:rPr>
        <w:t>, чтении, письме);</w:t>
      </w:r>
    </w:p>
    <w:p w:rsidR="00585B8F" w:rsidRPr="00775EAE" w:rsidRDefault="00AE4B34">
      <w:pPr>
        <w:spacing w:after="0" w:line="264" w:lineRule="auto"/>
        <w:ind w:firstLine="600"/>
        <w:jc w:val="both"/>
        <w:rPr>
          <w:lang w:val="ru-RU"/>
        </w:rPr>
      </w:pPr>
      <w:proofErr w:type="gramStart"/>
      <w:r w:rsidRPr="00775EAE">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775EAE">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roofErr w:type="gramEnd"/>
    </w:p>
    <w:p w:rsidR="00585B8F" w:rsidRPr="00775EAE" w:rsidRDefault="00AE4B34">
      <w:pPr>
        <w:spacing w:after="0" w:line="264" w:lineRule="auto"/>
        <w:ind w:firstLine="600"/>
        <w:jc w:val="both"/>
        <w:rPr>
          <w:lang w:val="ru-RU"/>
        </w:rPr>
      </w:pPr>
      <w:proofErr w:type="spellStart"/>
      <w:r w:rsidRPr="00775EAE">
        <w:rPr>
          <w:rFonts w:ascii="Times New Roman" w:hAnsi="Times New Roman"/>
          <w:color w:val="000000"/>
          <w:sz w:val="28"/>
          <w:lang w:val="ru-RU"/>
        </w:rPr>
        <w:t>социокультурная</w:t>
      </w:r>
      <w:proofErr w:type="spellEnd"/>
      <w:r w:rsidRPr="00775EAE">
        <w:rPr>
          <w:rFonts w:ascii="Times New Roman" w:hAnsi="Times New Roman"/>
          <w:color w:val="000000"/>
          <w:sz w:val="28"/>
          <w:lang w:val="ru-RU"/>
        </w:rPr>
        <w:t xml:space="preserve">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w:t>
      </w:r>
      <w:proofErr w:type="gramStart"/>
      <w:r w:rsidRPr="00775EAE">
        <w:rPr>
          <w:rFonts w:ascii="Times New Roman" w:hAnsi="Times New Roman"/>
          <w:color w:val="000000"/>
          <w:sz w:val="28"/>
          <w:lang w:val="ru-RU"/>
        </w:rPr>
        <w:t>дств пр</w:t>
      </w:r>
      <w:proofErr w:type="gramEnd"/>
      <w:r w:rsidRPr="00775EAE">
        <w:rPr>
          <w:rFonts w:ascii="Times New Roman" w:hAnsi="Times New Roman"/>
          <w:color w:val="000000"/>
          <w:sz w:val="28"/>
          <w:lang w:val="ru-RU"/>
        </w:rPr>
        <w:t>и получении и передаче информации.</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Основными подходами к обучению иностранному (немецкому) языку признаются </w:t>
      </w:r>
      <w:proofErr w:type="spellStart"/>
      <w:r w:rsidRPr="00775EAE">
        <w:rPr>
          <w:rFonts w:ascii="Times New Roman" w:hAnsi="Times New Roman"/>
          <w:color w:val="000000"/>
          <w:sz w:val="28"/>
          <w:lang w:val="ru-RU"/>
        </w:rPr>
        <w:t>компетентностный</w:t>
      </w:r>
      <w:proofErr w:type="spellEnd"/>
      <w:r w:rsidRPr="00775EAE">
        <w:rPr>
          <w:rFonts w:ascii="Times New Roman" w:hAnsi="Times New Roman"/>
          <w:color w:val="000000"/>
          <w:sz w:val="28"/>
          <w:lang w:val="ru-RU"/>
        </w:rPr>
        <w:t xml:space="preserve">, </w:t>
      </w:r>
      <w:proofErr w:type="spellStart"/>
      <w:r w:rsidRPr="00775EAE">
        <w:rPr>
          <w:rFonts w:ascii="Times New Roman" w:hAnsi="Times New Roman"/>
          <w:color w:val="000000"/>
          <w:sz w:val="28"/>
          <w:lang w:val="ru-RU"/>
        </w:rPr>
        <w:t>системно-деятельностный</w:t>
      </w:r>
      <w:proofErr w:type="spellEnd"/>
      <w:r w:rsidRPr="00775EAE">
        <w:rPr>
          <w:rFonts w:ascii="Times New Roman" w:hAnsi="Times New Roman"/>
          <w:color w:val="000000"/>
          <w:sz w:val="28"/>
          <w:lang w:val="ru-RU"/>
        </w:rPr>
        <w:t xml:space="preserve">,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775EAE">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585B8F" w:rsidRPr="00775EAE" w:rsidRDefault="00AE4B34">
      <w:pPr>
        <w:spacing w:after="0" w:line="264" w:lineRule="auto"/>
        <w:ind w:firstLine="600"/>
        <w:jc w:val="both"/>
        <w:rPr>
          <w:lang w:val="ru-RU"/>
        </w:rPr>
      </w:pPr>
      <w:bookmarkStart w:id="6" w:name="c745326a-084d-471e-846d-1c67446acf05"/>
      <w:r w:rsidRPr="00775EAE">
        <w:rPr>
          <w:rFonts w:ascii="Times New Roman" w:hAnsi="Times New Roman"/>
          <w:color w:val="000000"/>
          <w:sz w:val="28"/>
          <w:lang w:val="ru-RU"/>
        </w:rPr>
        <w:t xml:space="preserve">На изучение иностранного (немецкого) языка </w:t>
      </w:r>
      <w:proofErr w:type="gramStart"/>
      <w:r w:rsidRPr="00775EAE">
        <w:rPr>
          <w:rFonts w:ascii="Times New Roman" w:hAnsi="Times New Roman"/>
          <w:color w:val="000000"/>
          <w:sz w:val="28"/>
          <w:lang w:val="ru-RU"/>
        </w:rPr>
        <w:t>уровне</w:t>
      </w:r>
      <w:proofErr w:type="gramEnd"/>
      <w:r w:rsidRPr="00775EAE">
        <w:rPr>
          <w:rFonts w:ascii="Times New Roman" w:hAnsi="Times New Roman"/>
          <w:color w:val="000000"/>
          <w:sz w:val="28"/>
          <w:lang w:val="ru-RU"/>
        </w:rPr>
        <w:t xml:space="preserve"> основного общего образования отводится в 9 классе – 102 часа (3 часа в неделю).</w:t>
      </w:r>
      <w:bookmarkEnd w:id="6"/>
    </w:p>
    <w:p w:rsidR="00585B8F" w:rsidRPr="00775EAE" w:rsidRDefault="00585B8F">
      <w:pPr>
        <w:rPr>
          <w:lang w:val="ru-RU"/>
        </w:rPr>
        <w:sectPr w:rsidR="00585B8F" w:rsidRPr="00775EAE">
          <w:pgSz w:w="11906" w:h="16383"/>
          <w:pgMar w:top="1134" w:right="850" w:bottom="1134" w:left="1701" w:header="720" w:footer="720" w:gutter="0"/>
          <w:cols w:space="720"/>
        </w:sectPr>
      </w:pPr>
    </w:p>
    <w:p w:rsidR="00585B8F" w:rsidRPr="00775EAE" w:rsidRDefault="00AE4B34">
      <w:pPr>
        <w:spacing w:after="0" w:line="264" w:lineRule="auto"/>
        <w:ind w:firstLine="600"/>
        <w:jc w:val="both"/>
        <w:rPr>
          <w:lang w:val="ru-RU"/>
        </w:rPr>
      </w:pPr>
      <w:bookmarkStart w:id="7" w:name="block-61622710"/>
      <w:bookmarkEnd w:id="5"/>
      <w:r w:rsidRPr="00775EAE">
        <w:rPr>
          <w:rFonts w:ascii="Times New Roman" w:hAnsi="Times New Roman"/>
          <w:b/>
          <w:color w:val="000000"/>
          <w:sz w:val="28"/>
          <w:lang w:val="ru-RU"/>
        </w:rPr>
        <w:lastRenderedPageBreak/>
        <w:t>СОДЕРЖАНИЕ ОБУЧЕНИЯ</w:t>
      </w:r>
    </w:p>
    <w:p w:rsidR="00B307E6" w:rsidRDefault="00B307E6">
      <w:pPr>
        <w:spacing w:after="0" w:line="264" w:lineRule="auto"/>
        <w:ind w:firstLine="600"/>
        <w:jc w:val="both"/>
        <w:rPr>
          <w:rFonts w:ascii="Times New Roman" w:hAnsi="Times New Roman"/>
          <w:b/>
          <w:color w:val="000000"/>
          <w:sz w:val="28"/>
          <w:lang w:val="ru-RU"/>
        </w:rPr>
      </w:pPr>
    </w:p>
    <w:p w:rsidR="00585B8F" w:rsidRPr="00775EAE" w:rsidRDefault="00AE4B34">
      <w:pPr>
        <w:spacing w:after="0" w:line="264" w:lineRule="auto"/>
        <w:ind w:firstLine="600"/>
        <w:jc w:val="both"/>
        <w:rPr>
          <w:lang w:val="ru-RU"/>
        </w:rPr>
      </w:pPr>
      <w:r w:rsidRPr="00775EAE">
        <w:rPr>
          <w:rFonts w:ascii="Times New Roman" w:hAnsi="Times New Roman"/>
          <w:b/>
          <w:color w:val="000000"/>
          <w:sz w:val="28"/>
          <w:lang w:val="ru-RU"/>
        </w:rPr>
        <w:t>9 КЛАСС</w:t>
      </w:r>
    </w:p>
    <w:p w:rsidR="00585B8F" w:rsidRPr="00775EAE" w:rsidRDefault="00AE4B34">
      <w:pPr>
        <w:spacing w:after="0" w:line="264" w:lineRule="auto"/>
        <w:ind w:firstLine="600"/>
        <w:jc w:val="both"/>
        <w:rPr>
          <w:lang w:val="ru-RU"/>
        </w:rPr>
      </w:pPr>
      <w:r w:rsidRPr="00775EAE">
        <w:rPr>
          <w:rFonts w:ascii="Times New Roman" w:hAnsi="Times New Roman"/>
          <w:b/>
          <w:color w:val="000000"/>
          <w:sz w:val="28"/>
          <w:lang w:val="ru-RU"/>
        </w:rPr>
        <w:t>Коммуникативные умения</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Взаимоотношения в семье и с друзьями. Конфликты и их решения.</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Внешность и характер человека (литературного персонажа).</w:t>
      </w:r>
    </w:p>
    <w:p w:rsidR="00585B8F" w:rsidRPr="00775EAE" w:rsidRDefault="00AE4B34">
      <w:pPr>
        <w:spacing w:after="0" w:line="264" w:lineRule="auto"/>
        <w:ind w:firstLine="600"/>
        <w:jc w:val="both"/>
        <w:rPr>
          <w:lang w:val="ru-RU"/>
        </w:rPr>
      </w:pPr>
      <w:proofErr w:type="gramStart"/>
      <w:r w:rsidRPr="00775EAE">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w:t>
      </w:r>
      <w:proofErr w:type="gramEnd"/>
      <w:r w:rsidRPr="00775EAE">
        <w:rPr>
          <w:rFonts w:ascii="Times New Roman" w:hAnsi="Times New Roman"/>
          <w:color w:val="000000"/>
          <w:sz w:val="28"/>
          <w:lang w:val="ru-RU"/>
        </w:rPr>
        <w:t xml:space="preserve"> Роль книги в жизни подростка.</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Покупки: одежда, обувь и продукты питания. Карманные деньги. Молодёжная мода.</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Средства массовой информации (телевидение, радио, пресса, Интернет).</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Родная страна и страна (страны) изучаемого языка. </w:t>
      </w:r>
      <w:proofErr w:type="gramStart"/>
      <w:r w:rsidRPr="00775EAE">
        <w:rPr>
          <w:rFonts w:ascii="Times New Roman" w:hAnsi="Times New Roman"/>
          <w:color w:val="000000"/>
          <w:sz w:val="28"/>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p w:rsidR="00585B8F" w:rsidRPr="00775EAE" w:rsidRDefault="00AE4B34">
      <w:pPr>
        <w:spacing w:after="0" w:line="264" w:lineRule="auto"/>
        <w:ind w:firstLine="600"/>
        <w:jc w:val="both"/>
        <w:rPr>
          <w:lang w:val="ru-RU"/>
        </w:rPr>
      </w:pPr>
      <w:proofErr w:type="gramStart"/>
      <w:r w:rsidRPr="00775EAE">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p w:rsidR="00585B8F" w:rsidRPr="00775EAE" w:rsidRDefault="00AE4B34">
      <w:pPr>
        <w:spacing w:after="0" w:line="264" w:lineRule="auto"/>
        <w:ind w:firstLine="600"/>
        <w:jc w:val="both"/>
        <w:rPr>
          <w:lang w:val="ru-RU"/>
        </w:rPr>
      </w:pPr>
      <w:r w:rsidRPr="00775EAE">
        <w:rPr>
          <w:rFonts w:ascii="Times New Roman" w:hAnsi="Times New Roman"/>
          <w:i/>
          <w:color w:val="000000"/>
          <w:sz w:val="28"/>
          <w:lang w:val="ru-RU"/>
        </w:rPr>
        <w:t>Говорение</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Развитие коммуникативных умений </w:t>
      </w:r>
      <w:r w:rsidRPr="00775EAE">
        <w:rPr>
          <w:rFonts w:ascii="Times New Roman" w:hAnsi="Times New Roman"/>
          <w:color w:val="000000"/>
          <w:sz w:val="28"/>
          <w:u w:val="single"/>
          <w:lang w:val="ru-RU"/>
        </w:rPr>
        <w:t>диалогической речи</w:t>
      </w:r>
      <w:r w:rsidRPr="00775EAE">
        <w:rPr>
          <w:rFonts w:ascii="Times New Roman" w:hAnsi="Times New Roman"/>
          <w:color w:val="000000"/>
          <w:sz w:val="28"/>
          <w:lang w:val="ru-RU"/>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w:t>
      </w:r>
      <w:r w:rsidRPr="00775EAE">
        <w:rPr>
          <w:rFonts w:ascii="Times New Roman" w:hAnsi="Times New Roman"/>
          <w:color w:val="000000"/>
          <w:sz w:val="28"/>
          <w:lang w:val="ru-RU"/>
        </w:rPr>
        <w:lastRenderedPageBreak/>
        <w:t>вежливо соглашаться на предложение и отказываться от предложения собеседника;</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Развитие коммуникативных умений </w:t>
      </w:r>
      <w:r w:rsidRPr="00775EAE">
        <w:rPr>
          <w:rFonts w:ascii="Times New Roman" w:hAnsi="Times New Roman"/>
          <w:color w:val="000000"/>
          <w:sz w:val="28"/>
          <w:u w:val="single"/>
          <w:lang w:val="ru-RU"/>
        </w:rPr>
        <w:t>монологической речи</w:t>
      </w:r>
      <w:r w:rsidRPr="00775EAE">
        <w:rPr>
          <w:rFonts w:ascii="Times New Roman" w:hAnsi="Times New Roman"/>
          <w:color w:val="000000"/>
          <w:sz w:val="28"/>
          <w:lang w:val="ru-RU"/>
        </w:rPr>
        <w:t xml:space="preserve"> – создание устных связных монологических высказываний с использованием основных коммуникативных типов речи:</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повествование или сообщение; </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рассуждение;</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выражение и краткое аргументирование своего мнения по отношению </w:t>
      </w:r>
      <w:proofErr w:type="gramStart"/>
      <w:r w:rsidRPr="00775EAE">
        <w:rPr>
          <w:rFonts w:ascii="Times New Roman" w:hAnsi="Times New Roman"/>
          <w:color w:val="000000"/>
          <w:sz w:val="28"/>
          <w:lang w:val="ru-RU"/>
        </w:rPr>
        <w:t>к</w:t>
      </w:r>
      <w:proofErr w:type="gramEnd"/>
      <w:r w:rsidRPr="00775EAE">
        <w:rPr>
          <w:rFonts w:ascii="Times New Roman" w:hAnsi="Times New Roman"/>
          <w:color w:val="000000"/>
          <w:sz w:val="28"/>
          <w:lang w:val="ru-RU"/>
        </w:rPr>
        <w:t xml:space="preserve"> услышанному (прочитанному);</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составление рассказа по картинкам;</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изложение результатов выполненной проектной работы. </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w:t>
      </w:r>
      <w:r w:rsidRPr="00775EAE">
        <w:rPr>
          <w:rFonts w:ascii="Times New Roman" w:hAnsi="Times New Roman"/>
          <w:color w:val="000000"/>
          <w:sz w:val="28"/>
          <w:lang w:val="ru-RU"/>
        </w:rPr>
        <w:lastRenderedPageBreak/>
        <w:t>речи с использованием вопросов, ключевых слов, плана и (или) иллюстраций, фотографий, таблиц или без их использования.</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Объём монологического высказывания – 10–12 фраз.</w:t>
      </w:r>
    </w:p>
    <w:p w:rsidR="00585B8F" w:rsidRPr="00775EAE" w:rsidRDefault="00AE4B34">
      <w:pPr>
        <w:spacing w:after="0" w:line="264" w:lineRule="auto"/>
        <w:ind w:firstLine="600"/>
        <w:jc w:val="both"/>
        <w:rPr>
          <w:lang w:val="ru-RU"/>
        </w:rPr>
      </w:pPr>
      <w:proofErr w:type="spellStart"/>
      <w:r w:rsidRPr="00775EAE">
        <w:rPr>
          <w:rFonts w:ascii="Times New Roman" w:hAnsi="Times New Roman"/>
          <w:i/>
          <w:color w:val="000000"/>
          <w:sz w:val="28"/>
          <w:lang w:val="ru-RU"/>
        </w:rPr>
        <w:t>Аудирование</w:t>
      </w:r>
      <w:proofErr w:type="spellEnd"/>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При непосредственном общении: понимать на слух речь учителя и одноклассников и вербально (</w:t>
      </w:r>
      <w:proofErr w:type="spellStart"/>
      <w:r w:rsidRPr="00775EAE">
        <w:rPr>
          <w:rFonts w:ascii="Times New Roman" w:hAnsi="Times New Roman"/>
          <w:color w:val="000000"/>
          <w:sz w:val="28"/>
          <w:lang w:val="ru-RU"/>
        </w:rPr>
        <w:t>невербально</w:t>
      </w:r>
      <w:proofErr w:type="spellEnd"/>
      <w:r w:rsidRPr="00775EAE">
        <w:rPr>
          <w:rFonts w:ascii="Times New Roman" w:hAnsi="Times New Roman"/>
          <w:color w:val="000000"/>
          <w:sz w:val="28"/>
          <w:lang w:val="ru-RU"/>
        </w:rPr>
        <w:t xml:space="preserve">) реагировать на </w:t>
      </w:r>
      <w:proofErr w:type="gramStart"/>
      <w:r w:rsidRPr="00775EAE">
        <w:rPr>
          <w:rFonts w:ascii="Times New Roman" w:hAnsi="Times New Roman"/>
          <w:color w:val="000000"/>
          <w:sz w:val="28"/>
          <w:lang w:val="ru-RU"/>
        </w:rPr>
        <w:t>услышанное</w:t>
      </w:r>
      <w:proofErr w:type="gramEnd"/>
      <w:r w:rsidRPr="00775EAE">
        <w:rPr>
          <w:rFonts w:ascii="Times New Roman" w:hAnsi="Times New Roman"/>
          <w:color w:val="000000"/>
          <w:sz w:val="28"/>
          <w:lang w:val="ru-RU"/>
        </w:rPr>
        <w:t>, использовать переспрос или просьбу повторить для уточнения отдельных деталей.</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85B8F" w:rsidRPr="00775EAE" w:rsidRDefault="00AE4B34">
      <w:pPr>
        <w:spacing w:after="0" w:line="264" w:lineRule="auto"/>
        <w:ind w:firstLine="600"/>
        <w:jc w:val="both"/>
        <w:rPr>
          <w:lang w:val="ru-RU"/>
        </w:rPr>
      </w:pPr>
      <w:proofErr w:type="spellStart"/>
      <w:proofErr w:type="gramStart"/>
      <w:r w:rsidRPr="00775EAE">
        <w:rPr>
          <w:rFonts w:ascii="Times New Roman" w:hAnsi="Times New Roman"/>
          <w:color w:val="000000"/>
          <w:sz w:val="28"/>
          <w:lang w:val="ru-RU"/>
        </w:rPr>
        <w:t>Аудирование</w:t>
      </w:r>
      <w:proofErr w:type="spellEnd"/>
      <w:r w:rsidRPr="00775EAE">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roofErr w:type="gramEnd"/>
    </w:p>
    <w:p w:rsidR="00585B8F" w:rsidRPr="00775EAE" w:rsidRDefault="00AE4B34">
      <w:pPr>
        <w:spacing w:after="0" w:line="264" w:lineRule="auto"/>
        <w:ind w:firstLine="600"/>
        <w:jc w:val="both"/>
        <w:rPr>
          <w:lang w:val="ru-RU"/>
        </w:rPr>
      </w:pPr>
      <w:proofErr w:type="spellStart"/>
      <w:proofErr w:type="gramStart"/>
      <w:r w:rsidRPr="00775EAE">
        <w:rPr>
          <w:rFonts w:ascii="Times New Roman" w:hAnsi="Times New Roman"/>
          <w:color w:val="000000"/>
          <w:sz w:val="28"/>
          <w:lang w:val="ru-RU"/>
        </w:rPr>
        <w:t>Аудирование</w:t>
      </w:r>
      <w:proofErr w:type="spellEnd"/>
      <w:r w:rsidRPr="00775EAE">
        <w:rPr>
          <w:rFonts w:ascii="Times New Roman" w:hAnsi="Times New Roman"/>
          <w:color w:val="000000"/>
          <w:sz w:val="28"/>
          <w:lang w:val="ru-RU"/>
        </w:rPr>
        <w:t xml:space="preserve">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Тексты для </w:t>
      </w:r>
      <w:proofErr w:type="spellStart"/>
      <w:r w:rsidRPr="00775EAE">
        <w:rPr>
          <w:rFonts w:ascii="Times New Roman" w:hAnsi="Times New Roman"/>
          <w:color w:val="000000"/>
          <w:sz w:val="28"/>
          <w:lang w:val="ru-RU"/>
        </w:rPr>
        <w:t>аудирования</w:t>
      </w:r>
      <w:proofErr w:type="spellEnd"/>
      <w:r w:rsidRPr="00775EAE">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Языковая сложность текстов для </w:t>
      </w:r>
      <w:proofErr w:type="spellStart"/>
      <w:r w:rsidRPr="00775EAE">
        <w:rPr>
          <w:rFonts w:ascii="Times New Roman" w:hAnsi="Times New Roman"/>
          <w:color w:val="000000"/>
          <w:sz w:val="28"/>
          <w:lang w:val="ru-RU"/>
        </w:rPr>
        <w:t>аудирования</w:t>
      </w:r>
      <w:proofErr w:type="spellEnd"/>
      <w:r w:rsidRPr="00775EAE">
        <w:rPr>
          <w:rFonts w:ascii="Times New Roman" w:hAnsi="Times New Roman"/>
          <w:color w:val="000000"/>
          <w:sz w:val="28"/>
          <w:lang w:val="ru-RU"/>
        </w:rPr>
        <w:t xml:space="preserve"> должна соответствовать базовому уровню (А</w:t>
      </w:r>
      <w:proofErr w:type="gramStart"/>
      <w:r w:rsidRPr="00775EAE">
        <w:rPr>
          <w:rFonts w:ascii="Times New Roman" w:hAnsi="Times New Roman"/>
          <w:color w:val="000000"/>
          <w:sz w:val="28"/>
          <w:lang w:val="ru-RU"/>
        </w:rPr>
        <w:t>2</w:t>
      </w:r>
      <w:proofErr w:type="gramEnd"/>
      <w:r w:rsidRPr="00775EAE">
        <w:rPr>
          <w:rFonts w:ascii="Times New Roman" w:hAnsi="Times New Roman"/>
          <w:color w:val="000000"/>
          <w:sz w:val="28"/>
          <w:lang w:val="ru-RU"/>
        </w:rPr>
        <w:t xml:space="preserve"> – </w:t>
      </w:r>
      <w:proofErr w:type="spellStart"/>
      <w:r w:rsidRPr="00775EAE">
        <w:rPr>
          <w:rFonts w:ascii="Times New Roman" w:hAnsi="Times New Roman"/>
          <w:color w:val="000000"/>
          <w:sz w:val="28"/>
          <w:lang w:val="ru-RU"/>
        </w:rPr>
        <w:t>допороговому</w:t>
      </w:r>
      <w:proofErr w:type="spellEnd"/>
      <w:r w:rsidRPr="00775EAE">
        <w:rPr>
          <w:rFonts w:ascii="Times New Roman" w:hAnsi="Times New Roman"/>
          <w:color w:val="000000"/>
          <w:sz w:val="28"/>
          <w:lang w:val="ru-RU"/>
        </w:rPr>
        <w:t xml:space="preserve"> уровню по общеевропейской шкале).</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Время звучания текста (текстов) для </w:t>
      </w:r>
      <w:proofErr w:type="spellStart"/>
      <w:r w:rsidRPr="00775EAE">
        <w:rPr>
          <w:rFonts w:ascii="Times New Roman" w:hAnsi="Times New Roman"/>
          <w:color w:val="000000"/>
          <w:sz w:val="28"/>
          <w:lang w:val="ru-RU"/>
        </w:rPr>
        <w:t>аудирования</w:t>
      </w:r>
      <w:proofErr w:type="spellEnd"/>
      <w:r w:rsidRPr="00775EAE">
        <w:rPr>
          <w:rFonts w:ascii="Times New Roman" w:hAnsi="Times New Roman"/>
          <w:color w:val="000000"/>
          <w:sz w:val="28"/>
          <w:lang w:val="ru-RU"/>
        </w:rPr>
        <w:t xml:space="preserve"> – до 2 минут.</w:t>
      </w:r>
    </w:p>
    <w:p w:rsidR="00585B8F" w:rsidRPr="00775EAE" w:rsidRDefault="00AE4B34">
      <w:pPr>
        <w:spacing w:after="0" w:line="264" w:lineRule="auto"/>
        <w:ind w:firstLine="600"/>
        <w:jc w:val="both"/>
        <w:rPr>
          <w:lang w:val="ru-RU"/>
        </w:rPr>
      </w:pPr>
      <w:r w:rsidRPr="00775EAE">
        <w:rPr>
          <w:rFonts w:ascii="Times New Roman" w:hAnsi="Times New Roman"/>
          <w:i/>
          <w:color w:val="000000"/>
          <w:sz w:val="28"/>
          <w:lang w:val="ru-RU"/>
        </w:rPr>
        <w:t>Смысловое чтение</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585B8F" w:rsidRPr="00775EAE" w:rsidRDefault="00AE4B34">
      <w:pPr>
        <w:spacing w:after="0" w:line="264" w:lineRule="auto"/>
        <w:ind w:firstLine="600"/>
        <w:jc w:val="both"/>
        <w:rPr>
          <w:lang w:val="ru-RU"/>
        </w:rPr>
      </w:pPr>
      <w:proofErr w:type="gramStart"/>
      <w:r w:rsidRPr="00775EAE">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 (основную мысль), выделять главные факты </w:t>
      </w:r>
      <w:r w:rsidRPr="00775EAE">
        <w:rPr>
          <w:rFonts w:ascii="Times New Roman" w:hAnsi="Times New Roman"/>
          <w:color w:val="000000"/>
          <w:sz w:val="28"/>
          <w:lang w:val="ru-RU"/>
        </w:rPr>
        <w:lastRenderedPageBreak/>
        <w:t>(события)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roofErr w:type="gramEnd"/>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Чтение </w:t>
      </w:r>
      <w:proofErr w:type="spellStart"/>
      <w:r w:rsidRPr="00775EAE">
        <w:rPr>
          <w:rFonts w:ascii="Times New Roman" w:hAnsi="Times New Roman"/>
          <w:color w:val="000000"/>
          <w:sz w:val="28"/>
          <w:lang w:val="ru-RU"/>
        </w:rPr>
        <w:t>несплошных</w:t>
      </w:r>
      <w:proofErr w:type="spellEnd"/>
      <w:r w:rsidRPr="00775EAE">
        <w:rPr>
          <w:rFonts w:ascii="Times New Roman" w:hAnsi="Times New Roman"/>
          <w:color w:val="000000"/>
          <w:sz w:val="28"/>
          <w:lang w:val="ru-RU"/>
        </w:rPr>
        <w:t xml:space="preserve"> текстов (таблиц, диаграмм, схем) и понимание представленной в них информации.</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585B8F" w:rsidRPr="00775EAE" w:rsidRDefault="00AE4B34">
      <w:pPr>
        <w:spacing w:after="0" w:line="264" w:lineRule="auto"/>
        <w:ind w:firstLine="600"/>
        <w:jc w:val="both"/>
        <w:rPr>
          <w:lang w:val="ru-RU"/>
        </w:rPr>
      </w:pPr>
      <w:proofErr w:type="gramStart"/>
      <w:r w:rsidRPr="00775EAE">
        <w:rPr>
          <w:rFonts w:ascii="Times New Roman" w:hAnsi="Times New Roman"/>
          <w:color w:val="000000"/>
          <w:sz w:val="28"/>
          <w:lang w:val="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775EAE">
        <w:rPr>
          <w:rFonts w:ascii="Times New Roman" w:hAnsi="Times New Roman"/>
          <w:color w:val="000000"/>
          <w:sz w:val="28"/>
          <w:lang w:val="ru-RU"/>
        </w:rPr>
        <w:t>несплошной</w:t>
      </w:r>
      <w:proofErr w:type="spellEnd"/>
      <w:r w:rsidRPr="00775EAE">
        <w:rPr>
          <w:rFonts w:ascii="Times New Roman" w:hAnsi="Times New Roman"/>
          <w:color w:val="000000"/>
          <w:sz w:val="28"/>
          <w:lang w:val="ru-RU"/>
        </w:rPr>
        <w:t xml:space="preserve"> текст (таблица, диаграмма).</w:t>
      </w:r>
      <w:proofErr w:type="gramEnd"/>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Языковая сложность текстов для чтения должна соответствовать базовому уровню (А</w:t>
      </w:r>
      <w:proofErr w:type="gramStart"/>
      <w:r w:rsidRPr="00775EAE">
        <w:rPr>
          <w:rFonts w:ascii="Times New Roman" w:hAnsi="Times New Roman"/>
          <w:color w:val="000000"/>
          <w:sz w:val="28"/>
          <w:lang w:val="ru-RU"/>
        </w:rPr>
        <w:t>2</w:t>
      </w:r>
      <w:proofErr w:type="gramEnd"/>
      <w:r w:rsidRPr="00775EAE">
        <w:rPr>
          <w:rFonts w:ascii="Times New Roman" w:hAnsi="Times New Roman"/>
          <w:color w:val="000000"/>
          <w:sz w:val="28"/>
          <w:lang w:val="ru-RU"/>
        </w:rPr>
        <w:t xml:space="preserve"> – </w:t>
      </w:r>
      <w:proofErr w:type="spellStart"/>
      <w:r w:rsidRPr="00775EAE">
        <w:rPr>
          <w:rFonts w:ascii="Times New Roman" w:hAnsi="Times New Roman"/>
          <w:color w:val="000000"/>
          <w:sz w:val="28"/>
          <w:lang w:val="ru-RU"/>
        </w:rPr>
        <w:t>допороговому</w:t>
      </w:r>
      <w:proofErr w:type="spellEnd"/>
      <w:r w:rsidRPr="00775EAE">
        <w:rPr>
          <w:rFonts w:ascii="Times New Roman" w:hAnsi="Times New Roman"/>
          <w:color w:val="000000"/>
          <w:sz w:val="28"/>
          <w:lang w:val="ru-RU"/>
        </w:rPr>
        <w:t xml:space="preserve"> уровню по общеевропейской шкале).</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Объём текста (текстов) для чтения – 500–600 слов.</w:t>
      </w:r>
    </w:p>
    <w:p w:rsidR="00585B8F" w:rsidRPr="00775EAE" w:rsidRDefault="00AE4B34">
      <w:pPr>
        <w:spacing w:after="0" w:line="264" w:lineRule="auto"/>
        <w:ind w:firstLine="600"/>
        <w:jc w:val="both"/>
        <w:rPr>
          <w:lang w:val="ru-RU"/>
        </w:rPr>
      </w:pPr>
      <w:r w:rsidRPr="00775EAE">
        <w:rPr>
          <w:rFonts w:ascii="Times New Roman" w:hAnsi="Times New Roman"/>
          <w:i/>
          <w:color w:val="000000"/>
          <w:sz w:val="28"/>
          <w:lang w:val="ru-RU"/>
        </w:rPr>
        <w:t>Письменная речь</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Развитие умений письменной речи:</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составление плана/тезисов устного или письменного сообщения;</w:t>
      </w:r>
    </w:p>
    <w:p w:rsidR="00585B8F" w:rsidRPr="00775EAE" w:rsidRDefault="00AE4B34">
      <w:pPr>
        <w:spacing w:after="0" w:line="264" w:lineRule="auto"/>
        <w:ind w:firstLine="600"/>
        <w:jc w:val="both"/>
        <w:rPr>
          <w:lang w:val="ru-RU"/>
        </w:rPr>
      </w:pPr>
      <w:proofErr w:type="gramStart"/>
      <w:r w:rsidRPr="00775EAE">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roofErr w:type="gramEnd"/>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lastRenderedPageBreak/>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преобразование таблицы, схемы в текстовый вариант представления информации;</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585B8F" w:rsidRPr="00775EAE" w:rsidRDefault="00AE4B34">
      <w:pPr>
        <w:spacing w:after="0" w:line="264" w:lineRule="auto"/>
        <w:ind w:firstLine="600"/>
        <w:jc w:val="both"/>
        <w:rPr>
          <w:lang w:val="ru-RU"/>
        </w:rPr>
      </w:pPr>
      <w:r w:rsidRPr="00775EAE">
        <w:rPr>
          <w:rFonts w:ascii="Times New Roman" w:hAnsi="Times New Roman"/>
          <w:b/>
          <w:color w:val="000000"/>
          <w:sz w:val="28"/>
          <w:lang w:val="ru-RU"/>
        </w:rPr>
        <w:t>Языковые знания и умения</w:t>
      </w:r>
    </w:p>
    <w:p w:rsidR="00585B8F" w:rsidRPr="00775EAE" w:rsidRDefault="00AE4B34">
      <w:pPr>
        <w:spacing w:after="0" w:line="264" w:lineRule="auto"/>
        <w:ind w:firstLine="600"/>
        <w:jc w:val="both"/>
        <w:rPr>
          <w:lang w:val="ru-RU"/>
        </w:rPr>
      </w:pPr>
      <w:r w:rsidRPr="00775EAE">
        <w:rPr>
          <w:rFonts w:ascii="Times New Roman" w:hAnsi="Times New Roman"/>
          <w:i/>
          <w:color w:val="000000"/>
          <w:sz w:val="28"/>
          <w:lang w:val="ru-RU"/>
        </w:rPr>
        <w:t>Фонетическая сторона речи</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Выражение модального значения, чувства и эмоции. </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Объём текста для чтения вслух – до 110 слов.</w:t>
      </w:r>
    </w:p>
    <w:p w:rsidR="00585B8F" w:rsidRPr="00775EAE" w:rsidRDefault="00AE4B34">
      <w:pPr>
        <w:spacing w:after="0" w:line="264" w:lineRule="auto"/>
        <w:ind w:firstLine="600"/>
        <w:jc w:val="both"/>
        <w:rPr>
          <w:lang w:val="ru-RU"/>
        </w:rPr>
      </w:pPr>
      <w:r w:rsidRPr="00775EAE">
        <w:rPr>
          <w:rFonts w:ascii="Times New Roman" w:hAnsi="Times New Roman"/>
          <w:i/>
          <w:color w:val="000000"/>
          <w:sz w:val="28"/>
          <w:lang w:val="ru-RU"/>
        </w:rPr>
        <w:t>Орфография и пунктуация</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Правильное написание изученных слов.</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5B8F" w:rsidRPr="00775EAE" w:rsidRDefault="00AE4B34">
      <w:pPr>
        <w:spacing w:after="0" w:line="264" w:lineRule="auto"/>
        <w:ind w:firstLine="600"/>
        <w:jc w:val="both"/>
        <w:rPr>
          <w:lang w:val="ru-RU"/>
        </w:rPr>
      </w:pPr>
      <w:r w:rsidRPr="00775EAE">
        <w:rPr>
          <w:rFonts w:ascii="Times New Roman" w:hAnsi="Times New Roman"/>
          <w:i/>
          <w:color w:val="000000"/>
          <w:sz w:val="28"/>
          <w:lang w:val="ru-RU"/>
        </w:rPr>
        <w:t>Лексическая сторона речи</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lastRenderedPageBreak/>
        <w:t>Основные способы словообразования:</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аффиксация:</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образование имён существительных при помощи суффиксов -</w:t>
      </w:r>
      <w:proofErr w:type="spellStart"/>
      <w:r>
        <w:rPr>
          <w:rFonts w:ascii="Times New Roman" w:hAnsi="Times New Roman"/>
          <w:color w:val="000000"/>
          <w:sz w:val="28"/>
        </w:rPr>
        <w:t>ie</w:t>
      </w:r>
      <w:proofErr w:type="spellEnd"/>
      <w:r w:rsidRPr="00775EAE">
        <w:rPr>
          <w:rFonts w:ascii="Times New Roman" w:hAnsi="Times New Roman"/>
          <w:color w:val="000000"/>
          <w:sz w:val="28"/>
          <w:lang w:val="ru-RU"/>
        </w:rPr>
        <w:t xml:space="preserve"> (</w:t>
      </w:r>
      <w:r>
        <w:rPr>
          <w:rFonts w:ascii="Times New Roman" w:hAnsi="Times New Roman"/>
          <w:color w:val="000000"/>
          <w:sz w:val="28"/>
        </w:rPr>
        <w:t>die</w:t>
      </w:r>
      <w:r w:rsidRPr="00775EAE">
        <w:rPr>
          <w:rFonts w:ascii="Times New Roman" w:hAnsi="Times New Roman"/>
          <w:color w:val="000000"/>
          <w:sz w:val="28"/>
          <w:lang w:val="ru-RU"/>
        </w:rPr>
        <w:t xml:space="preserve"> </w:t>
      </w:r>
      <w:proofErr w:type="spellStart"/>
      <w:r>
        <w:rPr>
          <w:rFonts w:ascii="Times New Roman" w:hAnsi="Times New Roman"/>
          <w:color w:val="000000"/>
          <w:sz w:val="28"/>
        </w:rPr>
        <w:t>Biologie</w:t>
      </w:r>
      <w:proofErr w:type="spellEnd"/>
      <w:r w:rsidRPr="00775EAE">
        <w:rPr>
          <w:rFonts w:ascii="Times New Roman" w:hAnsi="Times New Roman"/>
          <w:color w:val="000000"/>
          <w:sz w:val="28"/>
          <w:lang w:val="ru-RU"/>
        </w:rPr>
        <w:t>), -</w:t>
      </w:r>
      <w:r>
        <w:rPr>
          <w:rFonts w:ascii="Times New Roman" w:hAnsi="Times New Roman"/>
          <w:color w:val="000000"/>
          <w:sz w:val="28"/>
        </w:rPr>
        <w:t>um</w:t>
      </w:r>
      <w:r w:rsidRPr="00775EAE">
        <w:rPr>
          <w:rFonts w:ascii="Times New Roman" w:hAnsi="Times New Roman"/>
          <w:color w:val="000000"/>
          <w:sz w:val="28"/>
          <w:lang w:val="ru-RU"/>
        </w:rPr>
        <w:t xml:space="preserve"> (</w:t>
      </w:r>
      <w:r>
        <w:rPr>
          <w:rFonts w:ascii="Times New Roman" w:hAnsi="Times New Roman"/>
          <w:color w:val="000000"/>
          <w:sz w:val="28"/>
        </w:rPr>
        <w:t>das</w:t>
      </w:r>
      <w:r w:rsidRPr="00775EAE">
        <w:rPr>
          <w:rFonts w:ascii="Times New Roman" w:hAnsi="Times New Roman"/>
          <w:color w:val="000000"/>
          <w:sz w:val="28"/>
          <w:lang w:val="ru-RU"/>
        </w:rPr>
        <w:t xml:space="preserve"> </w:t>
      </w:r>
      <w:r>
        <w:rPr>
          <w:rFonts w:ascii="Times New Roman" w:hAnsi="Times New Roman"/>
          <w:color w:val="000000"/>
          <w:sz w:val="28"/>
        </w:rPr>
        <w:t>Museum</w:t>
      </w:r>
      <w:r w:rsidRPr="00775EAE">
        <w:rPr>
          <w:rFonts w:ascii="Times New Roman" w:hAnsi="Times New Roman"/>
          <w:color w:val="000000"/>
          <w:sz w:val="28"/>
          <w:lang w:val="ru-RU"/>
        </w:rPr>
        <w:t>);</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образование имён прилагательных при помощи суффиксов -</w:t>
      </w:r>
      <w:proofErr w:type="spellStart"/>
      <w:r>
        <w:rPr>
          <w:rFonts w:ascii="Times New Roman" w:hAnsi="Times New Roman"/>
          <w:color w:val="000000"/>
          <w:sz w:val="28"/>
        </w:rPr>
        <w:t>sam</w:t>
      </w:r>
      <w:proofErr w:type="spellEnd"/>
      <w:r w:rsidRPr="00775EAE">
        <w:rPr>
          <w:rFonts w:ascii="Times New Roman" w:hAnsi="Times New Roman"/>
          <w:color w:val="000000"/>
          <w:sz w:val="28"/>
          <w:lang w:val="ru-RU"/>
        </w:rPr>
        <w:t xml:space="preserve"> (</w:t>
      </w:r>
      <w:proofErr w:type="spellStart"/>
      <w:r>
        <w:rPr>
          <w:rFonts w:ascii="Times New Roman" w:hAnsi="Times New Roman"/>
          <w:color w:val="000000"/>
          <w:sz w:val="28"/>
        </w:rPr>
        <w:t>erholsam</w:t>
      </w:r>
      <w:proofErr w:type="spellEnd"/>
      <w:r w:rsidRPr="00775EAE">
        <w:rPr>
          <w:rFonts w:ascii="Times New Roman" w:hAnsi="Times New Roman"/>
          <w:color w:val="000000"/>
          <w:sz w:val="28"/>
          <w:lang w:val="ru-RU"/>
        </w:rPr>
        <w:t>), -</w:t>
      </w:r>
      <w:r>
        <w:rPr>
          <w:rFonts w:ascii="Times New Roman" w:hAnsi="Times New Roman"/>
          <w:color w:val="000000"/>
          <w:sz w:val="28"/>
        </w:rPr>
        <w:t>bar</w:t>
      </w:r>
      <w:r w:rsidRPr="00775EAE">
        <w:rPr>
          <w:rFonts w:ascii="Times New Roman" w:hAnsi="Times New Roman"/>
          <w:color w:val="000000"/>
          <w:sz w:val="28"/>
          <w:lang w:val="ru-RU"/>
        </w:rPr>
        <w:t xml:space="preserve"> (</w:t>
      </w:r>
      <w:proofErr w:type="spellStart"/>
      <w:r>
        <w:rPr>
          <w:rFonts w:ascii="Times New Roman" w:hAnsi="Times New Roman"/>
          <w:color w:val="000000"/>
          <w:sz w:val="28"/>
        </w:rPr>
        <w:t>lesbar</w:t>
      </w:r>
      <w:proofErr w:type="spellEnd"/>
      <w:r w:rsidRPr="00775EAE">
        <w:rPr>
          <w:rFonts w:ascii="Times New Roman" w:hAnsi="Times New Roman"/>
          <w:color w:val="000000"/>
          <w:sz w:val="28"/>
          <w:lang w:val="ru-RU"/>
        </w:rPr>
        <w:t>);</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Многозначность лексических единиц. Синонимы. Антонимы. Сокращения и аббревиатуры.</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Различные средства связи в тексте для обеспечения его целостности (</w:t>
      </w:r>
      <w:proofErr w:type="spellStart"/>
      <w:r>
        <w:rPr>
          <w:rFonts w:ascii="Times New Roman" w:hAnsi="Times New Roman"/>
          <w:color w:val="000000"/>
          <w:sz w:val="28"/>
        </w:rPr>
        <w:t>zuerst</w:t>
      </w:r>
      <w:proofErr w:type="spellEnd"/>
      <w:r w:rsidRPr="00775EAE">
        <w:rPr>
          <w:rFonts w:ascii="Times New Roman" w:hAnsi="Times New Roman"/>
          <w:color w:val="000000"/>
          <w:sz w:val="28"/>
          <w:lang w:val="ru-RU"/>
        </w:rPr>
        <w:t xml:space="preserve">, </w:t>
      </w:r>
      <w:proofErr w:type="spellStart"/>
      <w:r>
        <w:rPr>
          <w:rFonts w:ascii="Times New Roman" w:hAnsi="Times New Roman"/>
          <w:color w:val="000000"/>
          <w:sz w:val="28"/>
        </w:rPr>
        <w:t>denn</w:t>
      </w:r>
      <w:proofErr w:type="spellEnd"/>
      <w:r w:rsidRPr="00775EAE">
        <w:rPr>
          <w:rFonts w:ascii="Times New Roman" w:hAnsi="Times New Roman"/>
          <w:color w:val="000000"/>
          <w:sz w:val="28"/>
          <w:lang w:val="ru-RU"/>
        </w:rPr>
        <w:t xml:space="preserve">, </w:t>
      </w:r>
      <w:proofErr w:type="spellStart"/>
      <w:r>
        <w:rPr>
          <w:rFonts w:ascii="Times New Roman" w:hAnsi="Times New Roman"/>
          <w:color w:val="000000"/>
          <w:sz w:val="28"/>
        </w:rPr>
        <w:t>zum</w:t>
      </w:r>
      <w:proofErr w:type="spellEnd"/>
      <w:r w:rsidRPr="00775EAE">
        <w:rPr>
          <w:rFonts w:ascii="Times New Roman" w:hAnsi="Times New Roman"/>
          <w:color w:val="000000"/>
          <w:sz w:val="28"/>
          <w:lang w:val="ru-RU"/>
        </w:rPr>
        <w:t xml:space="preserve"> </w:t>
      </w:r>
      <w:proofErr w:type="spellStart"/>
      <w:r>
        <w:rPr>
          <w:rFonts w:ascii="Times New Roman" w:hAnsi="Times New Roman"/>
          <w:color w:val="000000"/>
          <w:sz w:val="28"/>
        </w:rPr>
        <w:t>Schluss</w:t>
      </w:r>
      <w:proofErr w:type="spellEnd"/>
      <w:r w:rsidRPr="00775EAE">
        <w:rPr>
          <w:rFonts w:ascii="Times New Roman" w:hAnsi="Times New Roman"/>
          <w:color w:val="000000"/>
          <w:sz w:val="28"/>
          <w:lang w:val="ru-RU"/>
        </w:rPr>
        <w:t xml:space="preserve"> </w:t>
      </w:r>
      <w:proofErr w:type="spellStart"/>
      <w:r>
        <w:rPr>
          <w:rFonts w:ascii="Times New Roman" w:hAnsi="Times New Roman"/>
          <w:color w:val="000000"/>
          <w:sz w:val="28"/>
        </w:rPr>
        <w:t>usw</w:t>
      </w:r>
      <w:proofErr w:type="spellEnd"/>
      <w:r w:rsidRPr="00775EAE">
        <w:rPr>
          <w:rFonts w:ascii="Times New Roman" w:hAnsi="Times New Roman"/>
          <w:color w:val="000000"/>
          <w:sz w:val="28"/>
          <w:lang w:val="ru-RU"/>
        </w:rPr>
        <w:t>).</w:t>
      </w:r>
    </w:p>
    <w:p w:rsidR="00585B8F" w:rsidRPr="00775EAE" w:rsidRDefault="00AE4B34">
      <w:pPr>
        <w:spacing w:after="0" w:line="264" w:lineRule="auto"/>
        <w:ind w:firstLine="600"/>
        <w:jc w:val="both"/>
        <w:rPr>
          <w:lang w:val="ru-RU"/>
        </w:rPr>
      </w:pPr>
      <w:r w:rsidRPr="00775EAE">
        <w:rPr>
          <w:rFonts w:ascii="Times New Roman" w:hAnsi="Times New Roman"/>
          <w:i/>
          <w:color w:val="000000"/>
          <w:sz w:val="28"/>
          <w:lang w:val="ru-RU"/>
        </w:rPr>
        <w:t>Грамматическая сторона речи</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585B8F" w:rsidRPr="00775EAE" w:rsidRDefault="00AE4B34">
      <w:pPr>
        <w:spacing w:after="0" w:line="264" w:lineRule="auto"/>
        <w:ind w:firstLine="600"/>
        <w:jc w:val="both"/>
        <w:rPr>
          <w:lang w:val="ru-RU"/>
        </w:rPr>
      </w:pPr>
      <w:proofErr w:type="gramStart"/>
      <w:r w:rsidRPr="00775EAE">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roofErr w:type="gramEnd"/>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Сложносочинённые предложения с наречием </w:t>
      </w:r>
      <w:proofErr w:type="spellStart"/>
      <w:r>
        <w:rPr>
          <w:rFonts w:ascii="Times New Roman" w:hAnsi="Times New Roman"/>
          <w:color w:val="000000"/>
          <w:sz w:val="28"/>
        </w:rPr>
        <w:t>deshalb</w:t>
      </w:r>
      <w:proofErr w:type="spellEnd"/>
      <w:r w:rsidRPr="00775EAE">
        <w:rPr>
          <w:rFonts w:ascii="Times New Roman" w:hAnsi="Times New Roman"/>
          <w:color w:val="000000"/>
          <w:sz w:val="28"/>
          <w:lang w:val="ru-RU"/>
        </w:rPr>
        <w:t>.</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Сложноподчинённые предложения: времени с союзом </w:t>
      </w:r>
      <w:proofErr w:type="spellStart"/>
      <w:r>
        <w:rPr>
          <w:rFonts w:ascii="Times New Roman" w:hAnsi="Times New Roman"/>
          <w:color w:val="000000"/>
          <w:sz w:val="28"/>
        </w:rPr>
        <w:t>nachdem</w:t>
      </w:r>
      <w:proofErr w:type="spellEnd"/>
      <w:r w:rsidRPr="00775EAE">
        <w:rPr>
          <w:rFonts w:ascii="Times New Roman" w:hAnsi="Times New Roman"/>
          <w:color w:val="000000"/>
          <w:sz w:val="28"/>
          <w:lang w:val="ru-RU"/>
        </w:rPr>
        <w:t xml:space="preserve">, цели с союзом </w:t>
      </w:r>
      <w:proofErr w:type="spellStart"/>
      <w:r>
        <w:rPr>
          <w:rFonts w:ascii="Times New Roman" w:hAnsi="Times New Roman"/>
          <w:color w:val="000000"/>
          <w:sz w:val="28"/>
        </w:rPr>
        <w:t>damit</w:t>
      </w:r>
      <w:proofErr w:type="spellEnd"/>
      <w:r w:rsidRPr="00775EAE">
        <w:rPr>
          <w:rFonts w:ascii="Times New Roman" w:hAnsi="Times New Roman"/>
          <w:color w:val="000000"/>
          <w:sz w:val="28"/>
          <w:lang w:val="ru-RU"/>
        </w:rPr>
        <w:t>.</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Формы сослагательного наклонения от глаголов </w:t>
      </w:r>
      <w:proofErr w:type="spellStart"/>
      <w:r>
        <w:rPr>
          <w:rFonts w:ascii="Times New Roman" w:hAnsi="Times New Roman"/>
          <w:color w:val="000000"/>
          <w:sz w:val="28"/>
        </w:rPr>
        <w:t>haben</w:t>
      </w:r>
      <w:proofErr w:type="spellEnd"/>
      <w:r w:rsidRPr="00775EAE">
        <w:rPr>
          <w:rFonts w:ascii="Times New Roman" w:hAnsi="Times New Roman"/>
          <w:color w:val="000000"/>
          <w:sz w:val="28"/>
          <w:lang w:val="ru-RU"/>
        </w:rPr>
        <w:t xml:space="preserve">, </w:t>
      </w:r>
      <w:proofErr w:type="spellStart"/>
      <w:r>
        <w:rPr>
          <w:rFonts w:ascii="Times New Roman" w:hAnsi="Times New Roman"/>
          <w:color w:val="000000"/>
          <w:sz w:val="28"/>
        </w:rPr>
        <w:t>sein</w:t>
      </w:r>
      <w:proofErr w:type="spellEnd"/>
      <w:r w:rsidRPr="00775EAE">
        <w:rPr>
          <w:rFonts w:ascii="Times New Roman" w:hAnsi="Times New Roman"/>
          <w:color w:val="000000"/>
          <w:sz w:val="28"/>
          <w:lang w:val="ru-RU"/>
        </w:rPr>
        <w:t xml:space="preserve">, </w:t>
      </w:r>
      <w:proofErr w:type="spellStart"/>
      <w:r>
        <w:rPr>
          <w:rFonts w:ascii="Times New Roman" w:hAnsi="Times New Roman"/>
          <w:color w:val="000000"/>
          <w:sz w:val="28"/>
        </w:rPr>
        <w:t>werden</w:t>
      </w:r>
      <w:proofErr w:type="spellEnd"/>
      <w:r w:rsidRPr="00775EAE">
        <w:rPr>
          <w:rFonts w:ascii="Times New Roman" w:hAnsi="Times New Roman"/>
          <w:color w:val="000000"/>
          <w:sz w:val="28"/>
          <w:lang w:val="ru-RU"/>
        </w:rPr>
        <w:t xml:space="preserve">, </w:t>
      </w:r>
      <w:r>
        <w:rPr>
          <w:rFonts w:ascii="Times New Roman" w:hAnsi="Times New Roman"/>
          <w:color w:val="000000"/>
          <w:sz w:val="28"/>
        </w:rPr>
        <w:t>k</w:t>
      </w:r>
      <w:proofErr w:type="spellStart"/>
      <w:r w:rsidRPr="00775EAE">
        <w:rPr>
          <w:rFonts w:ascii="Times New Roman" w:hAnsi="Times New Roman"/>
          <w:color w:val="000000"/>
          <w:sz w:val="28"/>
          <w:lang w:val="ru-RU"/>
        </w:rPr>
        <w:t>ö</w:t>
      </w:r>
      <w:r>
        <w:rPr>
          <w:rFonts w:ascii="Times New Roman" w:hAnsi="Times New Roman"/>
          <w:color w:val="000000"/>
          <w:sz w:val="28"/>
        </w:rPr>
        <w:t>nnen</w:t>
      </w:r>
      <w:proofErr w:type="spellEnd"/>
      <w:r w:rsidRPr="00775EAE">
        <w:rPr>
          <w:rFonts w:ascii="Times New Roman" w:hAnsi="Times New Roman"/>
          <w:color w:val="000000"/>
          <w:sz w:val="28"/>
          <w:lang w:val="ru-RU"/>
        </w:rPr>
        <w:t xml:space="preserve">, </w:t>
      </w:r>
      <w:r>
        <w:rPr>
          <w:rFonts w:ascii="Times New Roman" w:hAnsi="Times New Roman"/>
          <w:color w:val="000000"/>
          <w:sz w:val="28"/>
        </w:rPr>
        <w:t>m</w:t>
      </w:r>
      <w:proofErr w:type="spellStart"/>
      <w:r w:rsidRPr="00775EAE">
        <w:rPr>
          <w:rFonts w:ascii="Times New Roman" w:hAnsi="Times New Roman"/>
          <w:color w:val="000000"/>
          <w:sz w:val="28"/>
          <w:lang w:val="ru-RU"/>
        </w:rPr>
        <w:t>ö</w:t>
      </w:r>
      <w:proofErr w:type="spellEnd"/>
      <w:r>
        <w:rPr>
          <w:rFonts w:ascii="Times New Roman" w:hAnsi="Times New Roman"/>
          <w:color w:val="000000"/>
          <w:sz w:val="28"/>
        </w:rPr>
        <w:t>gen</w:t>
      </w:r>
      <w:r w:rsidRPr="00775EAE">
        <w:rPr>
          <w:rFonts w:ascii="Times New Roman" w:hAnsi="Times New Roman"/>
          <w:color w:val="000000"/>
          <w:sz w:val="28"/>
          <w:lang w:val="ru-RU"/>
        </w:rPr>
        <w:t xml:space="preserve">, сочетание </w:t>
      </w:r>
      <w:r>
        <w:rPr>
          <w:rFonts w:ascii="Times New Roman" w:hAnsi="Times New Roman"/>
          <w:color w:val="000000"/>
          <w:sz w:val="28"/>
        </w:rPr>
        <w:t>w</w:t>
      </w:r>
      <w:proofErr w:type="spellStart"/>
      <w:r w:rsidRPr="00775EAE">
        <w:rPr>
          <w:rFonts w:ascii="Times New Roman" w:hAnsi="Times New Roman"/>
          <w:color w:val="000000"/>
          <w:sz w:val="28"/>
          <w:lang w:val="ru-RU"/>
        </w:rPr>
        <w:t>ü</w:t>
      </w:r>
      <w:r>
        <w:rPr>
          <w:rFonts w:ascii="Times New Roman" w:hAnsi="Times New Roman"/>
          <w:color w:val="000000"/>
          <w:sz w:val="28"/>
        </w:rPr>
        <w:t>rde</w:t>
      </w:r>
      <w:proofErr w:type="spellEnd"/>
      <w:r w:rsidRPr="00775EAE">
        <w:rPr>
          <w:rFonts w:ascii="Times New Roman" w:hAnsi="Times New Roman"/>
          <w:color w:val="000000"/>
          <w:sz w:val="28"/>
          <w:lang w:val="ru-RU"/>
        </w:rPr>
        <w:t xml:space="preserve"> + </w:t>
      </w:r>
      <w:proofErr w:type="spellStart"/>
      <w:r>
        <w:rPr>
          <w:rFonts w:ascii="Times New Roman" w:hAnsi="Times New Roman"/>
          <w:color w:val="000000"/>
          <w:sz w:val="28"/>
        </w:rPr>
        <w:t>Infinitiv</w:t>
      </w:r>
      <w:proofErr w:type="spellEnd"/>
      <w:r w:rsidRPr="00775EAE">
        <w:rPr>
          <w:rFonts w:ascii="Times New Roman" w:hAnsi="Times New Roman"/>
          <w:color w:val="000000"/>
          <w:sz w:val="28"/>
          <w:lang w:val="ru-RU"/>
        </w:rPr>
        <w:t>.</w:t>
      </w:r>
    </w:p>
    <w:p w:rsidR="00585B8F" w:rsidRPr="00775EAE" w:rsidRDefault="00AE4B34">
      <w:pPr>
        <w:spacing w:after="0" w:line="264" w:lineRule="auto"/>
        <w:ind w:firstLine="600"/>
        <w:jc w:val="both"/>
        <w:rPr>
          <w:lang w:val="ru-RU"/>
        </w:rPr>
      </w:pPr>
      <w:proofErr w:type="spellStart"/>
      <w:r w:rsidRPr="00775EAE">
        <w:rPr>
          <w:rFonts w:ascii="Times New Roman" w:hAnsi="Times New Roman"/>
          <w:i/>
          <w:color w:val="000000"/>
          <w:sz w:val="28"/>
          <w:lang w:val="ru-RU"/>
        </w:rPr>
        <w:t>Социокультурные</w:t>
      </w:r>
      <w:proofErr w:type="spellEnd"/>
      <w:r w:rsidRPr="00775EAE">
        <w:rPr>
          <w:rFonts w:ascii="Times New Roman" w:hAnsi="Times New Roman"/>
          <w:i/>
          <w:color w:val="000000"/>
          <w:sz w:val="28"/>
          <w:lang w:val="ru-RU"/>
        </w:rPr>
        <w:t xml:space="preserve"> знания и умения</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w:t>
      </w:r>
      <w:proofErr w:type="spellStart"/>
      <w:r w:rsidRPr="00775EAE">
        <w:rPr>
          <w:rFonts w:ascii="Times New Roman" w:hAnsi="Times New Roman"/>
          <w:color w:val="000000"/>
          <w:sz w:val="28"/>
          <w:lang w:val="ru-RU"/>
        </w:rPr>
        <w:t>социокультурных</w:t>
      </w:r>
      <w:proofErr w:type="spellEnd"/>
      <w:r w:rsidRPr="00775EAE">
        <w:rPr>
          <w:rFonts w:ascii="Times New Roman" w:hAnsi="Times New Roman"/>
          <w:color w:val="000000"/>
          <w:sz w:val="28"/>
          <w:lang w:val="ru-RU"/>
        </w:rPr>
        <w:t xml:space="preserve">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Знание </w:t>
      </w:r>
      <w:proofErr w:type="spellStart"/>
      <w:r w:rsidRPr="00775EAE">
        <w:rPr>
          <w:rFonts w:ascii="Times New Roman" w:hAnsi="Times New Roman"/>
          <w:color w:val="000000"/>
          <w:sz w:val="28"/>
          <w:lang w:val="ru-RU"/>
        </w:rPr>
        <w:t>социокультурного</w:t>
      </w:r>
      <w:proofErr w:type="spellEnd"/>
      <w:r w:rsidRPr="00775EAE">
        <w:rPr>
          <w:rFonts w:ascii="Times New Roman" w:hAnsi="Times New Roman"/>
          <w:color w:val="000000"/>
          <w:sz w:val="28"/>
          <w:lang w:val="ru-RU"/>
        </w:rPr>
        <w:t xml:space="preserve">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Формирование элементарного представления о различных вариантах немецкого языка.</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Соблюдение норм вежливости в межкультурном общении. </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lastRenderedPageBreak/>
        <w:t>Развитие умений:</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правильно оформлять свой адрес на немецком языке (в анкете);</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кратко представлять Россию и страну (страны) изучаемого языка;</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585B8F" w:rsidRPr="00775EAE" w:rsidRDefault="00AE4B34">
      <w:pPr>
        <w:spacing w:after="0" w:line="264" w:lineRule="auto"/>
        <w:ind w:firstLine="600"/>
        <w:jc w:val="both"/>
        <w:rPr>
          <w:lang w:val="ru-RU"/>
        </w:rPr>
      </w:pPr>
      <w:proofErr w:type="gramStart"/>
      <w:r w:rsidRPr="00775EAE">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roofErr w:type="gramEnd"/>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585B8F" w:rsidRPr="00775EAE" w:rsidRDefault="00AE4B34">
      <w:pPr>
        <w:spacing w:after="0" w:line="264" w:lineRule="auto"/>
        <w:ind w:firstLine="600"/>
        <w:jc w:val="both"/>
        <w:rPr>
          <w:lang w:val="ru-RU"/>
        </w:rPr>
      </w:pPr>
      <w:r w:rsidRPr="00775EAE">
        <w:rPr>
          <w:rFonts w:ascii="Times New Roman" w:hAnsi="Times New Roman"/>
          <w:b/>
          <w:color w:val="000000"/>
          <w:sz w:val="28"/>
          <w:lang w:val="ru-RU"/>
        </w:rPr>
        <w:t>Компенсаторные умения</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Использование при чтении и </w:t>
      </w:r>
      <w:proofErr w:type="spellStart"/>
      <w:r w:rsidRPr="00775EAE">
        <w:rPr>
          <w:rFonts w:ascii="Times New Roman" w:hAnsi="Times New Roman"/>
          <w:color w:val="000000"/>
          <w:sz w:val="28"/>
          <w:lang w:val="ru-RU"/>
        </w:rPr>
        <w:t>аудировании</w:t>
      </w:r>
      <w:proofErr w:type="spellEnd"/>
      <w:r w:rsidRPr="00775EAE">
        <w:rPr>
          <w:rFonts w:ascii="Times New Roman" w:hAnsi="Times New Roman"/>
          <w:color w:val="000000"/>
          <w:sz w:val="28"/>
          <w:lang w:val="ru-RU"/>
        </w:rPr>
        <w:t xml:space="preserve">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Переспрашивать, просить повторить, уточняя значение незнакомых слов.</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Использование при формулировании собственных высказываний ключевых слов, плана.</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5B8F" w:rsidRPr="00775EAE" w:rsidRDefault="00AE4B34">
      <w:pPr>
        <w:spacing w:after="0" w:line="264" w:lineRule="auto"/>
        <w:ind w:firstLine="600"/>
        <w:jc w:val="both"/>
        <w:rPr>
          <w:lang w:val="ru-RU"/>
        </w:rPr>
      </w:pPr>
      <w:r w:rsidRPr="00775EAE">
        <w:rPr>
          <w:rFonts w:ascii="Times New Roman" w:hAnsi="Times New Roman"/>
          <w:color w:val="000000"/>
          <w:sz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585B8F" w:rsidRPr="00775EAE" w:rsidRDefault="00585B8F">
      <w:pPr>
        <w:rPr>
          <w:lang w:val="ru-RU"/>
        </w:rPr>
        <w:sectPr w:rsidR="00585B8F" w:rsidRPr="00775EAE">
          <w:pgSz w:w="11906" w:h="16383"/>
          <w:pgMar w:top="1134" w:right="850" w:bottom="1134" w:left="1701" w:header="720" w:footer="720" w:gutter="0"/>
          <w:cols w:space="720"/>
        </w:sectPr>
      </w:pPr>
    </w:p>
    <w:p w:rsidR="00585B8F" w:rsidRPr="00775EAE" w:rsidRDefault="00585B8F">
      <w:pPr>
        <w:rPr>
          <w:lang w:val="ru-RU"/>
        </w:rPr>
        <w:sectPr w:rsidR="00585B8F" w:rsidRPr="00775EAE">
          <w:pgSz w:w="11906" w:h="16383"/>
          <w:pgMar w:top="1134" w:right="850" w:bottom="1134" w:left="1701" w:header="720" w:footer="720" w:gutter="0"/>
          <w:cols w:space="720"/>
        </w:sectPr>
      </w:pPr>
      <w:bookmarkStart w:id="8" w:name="block-61622711"/>
      <w:bookmarkEnd w:id="7"/>
    </w:p>
    <w:p w:rsidR="00585B8F" w:rsidRPr="007E0259" w:rsidRDefault="00AE4B34" w:rsidP="003C6F2E">
      <w:pPr>
        <w:spacing w:after="0"/>
        <w:ind w:left="120"/>
        <w:rPr>
          <w:lang w:val="ru-RU"/>
        </w:rPr>
        <w:sectPr w:rsidR="00585B8F" w:rsidRPr="007E0259">
          <w:pgSz w:w="16383" w:h="11906" w:orient="landscape"/>
          <w:pgMar w:top="1134" w:right="850" w:bottom="1134" w:left="1701" w:header="720" w:footer="720" w:gutter="0"/>
          <w:cols w:space="720"/>
        </w:sectPr>
      </w:pPr>
      <w:bookmarkStart w:id="9" w:name="block-61622712"/>
      <w:bookmarkEnd w:id="8"/>
      <w:r w:rsidRPr="00775EAE">
        <w:rPr>
          <w:rFonts w:ascii="Times New Roman" w:hAnsi="Times New Roman"/>
          <w:b/>
          <w:color w:val="000000"/>
          <w:sz w:val="28"/>
          <w:lang w:val="ru-RU"/>
        </w:rPr>
        <w:lastRenderedPageBreak/>
        <w:t xml:space="preserve"> </w:t>
      </w:r>
    </w:p>
    <w:p w:rsidR="00585B8F" w:rsidRDefault="00AE4B34">
      <w:pPr>
        <w:spacing w:after="0"/>
        <w:ind w:left="120"/>
      </w:pPr>
      <w:r w:rsidRPr="007E0259">
        <w:rPr>
          <w:rFonts w:ascii="Times New Roman" w:hAnsi="Times New Roman"/>
          <w:b/>
          <w:color w:val="000000"/>
          <w:sz w:val="28"/>
          <w:lang w:val="ru-RU"/>
        </w:rPr>
        <w:lastRenderedPageBreak/>
        <w:t xml:space="preserve"> </w:t>
      </w:r>
      <w:r>
        <w:rPr>
          <w:rFonts w:ascii="Times New Roman" w:hAnsi="Times New Roman"/>
          <w:b/>
          <w:color w:val="000000"/>
          <w:sz w:val="28"/>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585B8F">
        <w:trPr>
          <w:trHeight w:val="144"/>
          <w:tblCellSpacing w:w="20" w:type="nil"/>
        </w:trPr>
        <w:tc>
          <w:tcPr>
            <w:tcW w:w="412" w:type="dxa"/>
            <w:vMerge w:val="restart"/>
            <w:tcMar>
              <w:top w:w="50" w:type="dxa"/>
              <w:left w:w="100" w:type="dxa"/>
            </w:tcMar>
            <w:vAlign w:val="center"/>
          </w:tcPr>
          <w:p w:rsidR="00585B8F" w:rsidRDefault="00AE4B34">
            <w:pPr>
              <w:spacing w:after="0"/>
              <w:ind w:left="135"/>
            </w:pPr>
            <w:r>
              <w:rPr>
                <w:rFonts w:ascii="Times New Roman" w:hAnsi="Times New Roman"/>
                <w:b/>
                <w:color w:val="000000"/>
                <w:sz w:val="24"/>
              </w:rPr>
              <w:t xml:space="preserve">№ п/п </w:t>
            </w:r>
          </w:p>
          <w:p w:rsidR="00585B8F" w:rsidRDefault="00585B8F">
            <w:pPr>
              <w:spacing w:after="0"/>
              <w:ind w:left="135"/>
            </w:pPr>
          </w:p>
        </w:tc>
        <w:tc>
          <w:tcPr>
            <w:tcW w:w="3960" w:type="dxa"/>
            <w:vMerge w:val="restart"/>
            <w:tcMar>
              <w:top w:w="50" w:type="dxa"/>
              <w:left w:w="100" w:type="dxa"/>
            </w:tcMar>
            <w:vAlign w:val="center"/>
          </w:tcPr>
          <w:p w:rsidR="00585B8F" w:rsidRDefault="00AE4B3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85B8F" w:rsidRDefault="00585B8F">
            <w:pPr>
              <w:spacing w:after="0"/>
              <w:ind w:left="135"/>
            </w:pPr>
          </w:p>
        </w:tc>
        <w:tc>
          <w:tcPr>
            <w:tcW w:w="0" w:type="auto"/>
            <w:gridSpan w:val="3"/>
            <w:tcMar>
              <w:top w:w="50" w:type="dxa"/>
              <w:left w:w="100" w:type="dxa"/>
            </w:tcMar>
            <w:vAlign w:val="center"/>
          </w:tcPr>
          <w:p w:rsidR="00585B8F" w:rsidRDefault="00AE4B3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585B8F" w:rsidRDefault="00AE4B3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85B8F" w:rsidRDefault="00585B8F">
            <w:pPr>
              <w:spacing w:after="0"/>
              <w:ind w:left="135"/>
            </w:pPr>
          </w:p>
        </w:tc>
      </w:tr>
      <w:tr w:rsidR="00585B8F">
        <w:trPr>
          <w:trHeight w:val="144"/>
          <w:tblCellSpacing w:w="20" w:type="nil"/>
        </w:trPr>
        <w:tc>
          <w:tcPr>
            <w:tcW w:w="0" w:type="auto"/>
            <w:vMerge/>
            <w:tcBorders>
              <w:top w:val="nil"/>
            </w:tcBorders>
            <w:tcMar>
              <w:top w:w="50" w:type="dxa"/>
              <w:left w:w="100" w:type="dxa"/>
            </w:tcMar>
          </w:tcPr>
          <w:p w:rsidR="00585B8F" w:rsidRDefault="00585B8F"/>
        </w:tc>
        <w:tc>
          <w:tcPr>
            <w:tcW w:w="0" w:type="auto"/>
            <w:vMerge/>
            <w:tcBorders>
              <w:top w:val="nil"/>
            </w:tcBorders>
            <w:tcMar>
              <w:top w:w="50" w:type="dxa"/>
              <w:left w:w="100" w:type="dxa"/>
            </w:tcMar>
          </w:tcPr>
          <w:p w:rsidR="00585B8F" w:rsidRDefault="00585B8F"/>
        </w:tc>
        <w:tc>
          <w:tcPr>
            <w:tcW w:w="889" w:type="dxa"/>
            <w:tcMar>
              <w:top w:w="50" w:type="dxa"/>
              <w:left w:w="100" w:type="dxa"/>
            </w:tcMar>
            <w:vAlign w:val="center"/>
          </w:tcPr>
          <w:p w:rsidR="00585B8F" w:rsidRDefault="00AE4B3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85B8F" w:rsidRDefault="00585B8F">
            <w:pPr>
              <w:spacing w:after="0"/>
              <w:ind w:left="135"/>
            </w:pPr>
          </w:p>
        </w:tc>
        <w:tc>
          <w:tcPr>
            <w:tcW w:w="1598" w:type="dxa"/>
            <w:tcMar>
              <w:top w:w="50" w:type="dxa"/>
              <w:left w:w="100" w:type="dxa"/>
            </w:tcMar>
            <w:vAlign w:val="center"/>
          </w:tcPr>
          <w:p w:rsidR="00585B8F" w:rsidRDefault="00AE4B3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85B8F" w:rsidRDefault="00585B8F">
            <w:pPr>
              <w:spacing w:after="0"/>
              <w:ind w:left="135"/>
            </w:pPr>
          </w:p>
        </w:tc>
        <w:tc>
          <w:tcPr>
            <w:tcW w:w="1692" w:type="dxa"/>
            <w:tcMar>
              <w:top w:w="50" w:type="dxa"/>
              <w:left w:w="100" w:type="dxa"/>
            </w:tcMar>
            <w:vAlign w:val="center"/>
          </w:tcPr>
          <w:p w:rsidR="00585B8F" w:rsidRDefault="00AE4B3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85B8F" w:rsidRDefault="00585B8F">
            <w:pPr>
              <w:spacing w:after="0"/>
              <w:ind w:left="135"/>
            </w:pPr>
          </w:p>
        </w:tc>
        <w:tc>
          <w:tcPr>
            <w:tcW w:w="0" w:type="auto"/>
            <w:vMerge/>
            <w:tcBorders>
              <w:top w:val="nil"/>
            </w:tcBorders>
            <w:tcMar>
              <w:top w:w="50" w:type="dxa"/>
              <w:left w:w="100" w:type="dxa"/>
            </w:tcMar>
          </w:tcPr>
          <w:p w:rsidR="00585B8F" w:rsidRDefault="00585B8F"/>
        </w:tc>
      </w:tr>
      <w:tr w:rsidR="00585B8F">
        <w:trPr>
          <w:trHeight w:val="144"/>
          <w:tblCellSpacing w:w="20" w:type="nil"/>
        </w:trPr>
        <w:tc>
          <w:tcPr>
            <w:tcW w:w="412" w:type="dxa"/>
            <w:tcMar>
              <w:top w:w="50" w:type="dxa"/>
              <w:left w:w="100" w:type="dxa"/>
            </w:tcMar>
            <w:vAlign w:val="center"/>
          </w:tcPr>
          <w:p w:rsidR="00585B8F" w:rsidRDefault="00AE4B34">
            <w:pPr>
              <w:spacing w:after="0"/>
            </w:pPr>
            <w:r>
              <w:rPr>
                <w:rFonts w:ascii="Times New Roman" w:hAnsi="Times New Roman"/>
                <w:color w:val="000000"/>
                <w:sz w:val="24"/>
              </w:rPr>
              <w:t>1</w:t>
            </w:r>
          </w:p>
        </w:tc>
        <w:tc>
          <w:tcPr>
            <w:tcW w:w="3960"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 xml:space="preserve">Взаимоотношения в семье и с друзьями. </w:t>
            </w: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решения</w:t>
            </w:r>
            <w:proofErr w:type="spellEnd"/>
          </w:p>
        </w:tc>
        <w:tc>
          <w:tcPr>
            <w:tcW w:w="889"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85B8F" w:rsidRDefault="00585B8F">
            <w:pPr>
              <w:spacing w:after="0"/>
              <w:ind w:left="135"/>
              <w:jc w:val="center"/>
            </w:pPr>
          </w:p>
        </w:tc>
        <w:tc>
          <w:tcPr>
            <w:tcW w:w="2403" w:type="dxa"/>
            <w:tcMar>
              <w:top w:w="50" w:type="dxa"/>
              <w:left w:w="100" w:type="dxa"/>
            </w:tcMar>
            <w:vAlign w:val="center"/>
          </w:tcPr>
          <w:p w:rsidR="00585B8F" w:rsidRDefault="00585B8F">
            <w:pPr>
              <w:spacing w:after="0"/>
              <w:ind w:left="135"/>
            </w:pPr>
          </w:p>
        </w:tc>
      </w:tr>
      <w:tr w:rsidR="00585B8F">
        <w:trPr>
          <w:trHeight w:val="144"/>
          <w:tblCellSpacing w:w="20" w:type="nil"/>
        </w:trPr>
        <w:tc>
          <w:tcPr>
            <w:tcW w:w="412" w:type="dxa"/>
            <w:tcMar>
              <w:top w:w="50" w:type="dxa"/>
              <w:left w:w="100" w:type="dxa"/>
            </w:tcMar>
            <w:vAlign w:val="center"/>
          </w:tcPr>
          <w:p w:rsidR="00585B8F" w:rsidRDefault="00AE4B34">
            <w:pPr>
              <w:spacing w:after="0"/>
            </w:pPr>
            <w:r>
              <w:rPr>
                <w:rFonts w:ascii="Times New Roman" w:hAnsi="Times New Roman"/>
                <w:color w:val="000000"/>
                <w:sz w:val="24"/>
              </w:rPr>
              <w:t>2</w:t>
            </w:r>
          </w:p>
        </w:tc>
        <w:tc>
          <w:tcPr>
            <w:tcW w:w="3960"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585B8F" w:rsidRDefault="00585B8F">
            <w:pPr>
              <w:spacing w:after="0"/>
              <w:ind w:left="135"/>
              <w:jc w:val="center"/>
            </w:pPr>
          </w:p>
        </w:tc>
        <w:tc>
          <w:tcPr>
            <w:tcW w:w="1692" w:type="dxa"/>
            <w:tcMar>
              <w:top w:w="50" w:type="dxa"/>
              <w:left w:w="100" w:type="dxa"/>
            </w:tcMar>
            <w:vAlign w:val="center"/>
          </w:tcPr>
          <w:p w:rsidR="00585B8F" w:rsidRDefault="00585B8F">
            <w:pPr>
              <w:spacing w:after="0"/>
              <w:ind w:left="135"/>
              <w:jc w:val="center"/>
            </w:pPr>
          </w:p>
        </w:tc>
        <w:tc>
          <w:tcPr>
            <w:tcW w:w="2403" w:type="dxa"/>
            <w:tcMar>
              <w:top w:w="50" w:type="dxa"/>
              <w:left w:w="100" w:type="dxa"/>
            </w:tcMar>
            <w:vAlign w:val="center"/>
          </w:tcPr>
          <w:p w:rsidR="00585B8F" w:rsidRDefault="00585B8F">
            <w:pPr>
              <w:spacing w:after="0"/>
              <w:ind w:left="135"/>
            </w:pPr>
          </w:p>
        </w:tc>
      </w:tr>
      <w:tr w:rsidR="00585B8F">
        <w:trPr>
          <w:trHeight w:val="144"/>
          <w:tblCellSpacing w:w="20" w:type="nil"/>
        </w:trPr>
        <w:tc>
          <w:tcPr>
            <w:tcW w:w="412" w:type="dxa"/>
            <w:tcMar>
              <w:top w:w="50" w:type="dxa"/>
              <w:left w:w="100" w:type="dxa"/>
            </w:tcMar>
            <w:vAlign w:val="center"/>
          </w:tcPr>
          <w:p w:rsidR="00585B8F" w:rsidRDefault="00AE4B34">
            <w:pPr>
              <w:spacing w:after="0"/>
            </w:pPr>
            <w:r>
              <w:rPr>
                <w:rFonts w:ascii="Times New Roman" w:hAnsi="Times New Roman"/>
                <w:color w:val="000000"/>
                <w:sz w:val="24"/>
              </w:rPr>
              <w:t>3</w:t>
            </w:r>
          </w:p>
        </w:tc>
        <w:tc>
          <w:tcPr>
            <w:tcW w:w="3960" w:type="dxa"/>
            <w:tcMar>
              <w:top w:w="50" w:type="dxa"/>
              <w:left w:w="100" w:type="dxa"/>
            </w:tcMar>
            <w:vAlign w:val="center"/>
          </w:tcPr>
          <w:p w:rsidR="00585B8F" w:rsidRDefault="00AE4B34">
            <w:pPr>
              <w:spacing w:after="0"/>
              <w:ind w:left="135"/>
            </w:pPr>
            <w:proofErr w:type="gramStart"/>
            <w:r w:rsidRPr="00775EAE">
              <w:rPr>
                <w:rFonts w:ascii="Times New Roman" w:hAnsi="Times New Roman"/>
                <w:color w:val="000000"/>
                <w:sz w:val="24"/>
                <w:lang w:val="ru-RU"/>
              </w:rPr>
              <w:t>Досуг и увлечения (хобби) современного подростка (чтение, кино, театр, музыка, музей, спорт живопись, компьютерные игры).</w:t>
            </w:r>
            <w:proofErr w:type="gramEnd"/>
            <w:r w:rsidRPr="00775EAE">
              <w:rPr>
                <w:rFonts w:ascii="Times New Roman" w:hAnsi="Times New Roman"/>
                <w:color w:val="000000"/>
                <w:sz w:val="24"/>
                <w:lang w:val="ru-RU"/>
              </w:rPr>
              <w:t xml:space="preserve">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книги</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подростка</w:t>
            </w:r>
            <w:proofErr w:type="spellEnd"/>
          </w:p>
        </w:tc>
        <w:tc>
          <w:tcPr>
            <w:tcW w:w="889"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85B8F" w:rsidRDefault="00585B8F">
            <w:pPr>
              <w:spacing w:after="0"/>
              <w:ind w:left="135"/>
              <w:jc w:val="center"/>
            </w:pPr>
          </w:p>
        </w:tc>
        <w:tc>
          <w:tcPr>
            <w:tcW w:w="2403" w:type="dxa"/>
            <w:tcMar>
              <w:top w:w="50" w:type="dxa"/>
              <w:left w:w="100" w:type="dxa"/>
            </w:tcMar>
            <w:vAlign w:val="center"/>
          </w:tcPr>
          <w:p w:rsidR="00585B8F" w:rsidRDefault="00585B8F">
            <w:pPr>
              <w:spacing w:after="0"/>
              <w:ind w:left="135"/>
            </w:pPr>
          </w:p>
        </w:tc>
      </w:tr>
      <w:tr w:rsidR="00585B8F">
        <w:trPr>
          <w:trHeight w:val="144"/>
          <w:tblCellSpacing w:w="20" w:type="nil"/>
        </w:trPr>
        <w:tc>
          <w:tcPr>
            <w:tcW w:w="412" w:type="dxa"/>
            <w:tcMar>
              <w:top w:w="50" w:type="dxa"/>
              <w:left w:w="100" w:type="dxa"/>
            </w:tcMar>
            <w:vAlign w:val="center"/>
          </w:tcPr>
          <w:p w:rsidR="00585B8F" w:rsidRDefault="00AE4B34">
            <w:pPr>
              <w:spacing w:after="0"/>
            </w:pPr>
            <w:r>
              <w:rPr>
                <w:rFonts w:ascii="Times New Roman" w:hAnsi="Times New Roman"/>
                <w:color w:val="000000"/>
                <w:sz w:val="24"/>
              </w:rPr>
              <w:t>4</w:t>
            </w:r>
          </w:p>
        </w:tc>
        <w:tc>
          <w:tcPr>
            <w:tcW w:w="3960"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 xml:space="preserve">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p>
        </w:tc>
        <w:tc>
          <w:tcPr>
            <w:tcW w:w="889"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85B8F" w:rsidRDefault="00585B8F">
            <w:pPr>
              <w:spacing w:after="0"/>
              <w:ind w:left="135"/>
              <w:jc w:val="center"/>
            </w:pPr>
          </w:p>
        </w:tc>
        <w:tc>
          <w:tcPr>
            <w:tcW w:w="2403" w:type="dxa"/>
            <w:tcMar>
              <w:top w:w="50" w:type="dxa"/>
              <w:left w:w="100" w:type="dxa"/>
            </w:tcMar>
            <w:vAlign w:val="center"/>
          </w:tcPr>
          <w:p w:rsidR="00585B8F" w:rsidRDefault="00585B8F">
            <w:pPr>
              <w:spacing w:after="0"/>
              <w:ind w:left="135"/>
            </w:pPr>
          </w:p>
        </w:tc>
      </w:tr>
      <w:tr w:rsidR="00585B8F">
        <w:trPr>
          <w:trHeight w:val="144"/>
          <w:tblCellSpacing w:w="20" w:type="nil"/>
        </w:trPr>
        <w:tc>
          <w:tcPr>
            <w:tcW w:w="412" w:type="dxa"/>
            <w:tcMar>
              <w:top w:w="50" w:type="dxa"/>
              <w:left w:w="100" w:type="dxa"/>
            </w:tcMar>
            <w:vAlign w:val="center"/>
          </w:tcPr>
          <w:p w:rsidR="00585B8F" w:rsidRDefault="00AE4B34">
            <w:pPr>
              <w:spacing w:after="0"/>
            </w:pPr>
            <w:r>
              <w:rPr>
                <w:rFonts w:ascii="Times New Roman" w:hAnsi="Times New Roman"/>
                <w:color w:val="000000"/>
                <w:sz w:val="24"/>
              </w:rPr>
              <w:t>5</w:t>
            </w:r>
          </w:p>
        </w:tc>
        <w:tc>
          <w:tcPr>
            <w:tcW w:w="3960"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 xml:space="preserve">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Молодёжная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c>
          <w:tcPr>
            <w:tcW w:w="889"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85B8F" w:rsidRDefault="00585B8F">
            <w:pPr>
              <w:spacing w:after="0"/>
              <w:ind w:left="135"/>
              <w:jc w:val="center"/>
            </w:pPr>
          </w:p>
        </w:tc>
        <w:tc>
          <w:tcPr>
            <w:tcW w:w="2403" w:type="dxa"/>
            <w:tcMar>
              <w:top w:w="50" w:type="dxa"/>
              <w:left w:w="100" w:type="dxa"/>
            </w:tcMar>
            <w:vAlign w:val="center"/>
          </w:tcPr>
          <w:p w:rsidR="00585B8F" w:rsidRDefault="00585B8F">
            <w:pPr>
              <w:spacing w:after="0"/>
              <w:ind w:left="135"/>
            </w:pPr>
          </w:p>
        </w:tc>
      </w:tr>
      <w:tr w:rsidR="00585B8F">
        <w:trPr>
          <w:trHeight w:val="144"/>
          <w:tblCellSpacing w:w="20" w:type="nil"/>
        </w:trPr>
        <w:tc>
          <w:tcPr>
            <w:tcW w:w="412" w:type="dxa"/>
            <w:tcMar>
              <w:top w:w="50" w:type="dxa"/>
              <w:left w:w="100" w:type="dxa"/>
            </w:tcMar>
            <w:vAlign w:val="center"/>
          </w:tcPr>
          <w:p w:rsidR="00585B8F" w:rsidRDefault="00AE4B34">
            <w:pPr>
              <w:spacing w:after="0"/>
            </w:pPr>
            <w:r>
              <w:rPr>
                <w:rFonts w:ascii="Times New Roman" w:hAnsi="Times New Roman"/>
                <w:color w:val="000000"/>
                <w:sz w:val="24"/>
              </w:rPr>
              <w:t>6</w:t>
            </w:r>
          </w:p>
        </w:tc>
        <w:tc>
          <w:tcPr>
            <w:tcW w:w="3960"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889"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85B8F" w:rsidRDefault="00585B8F">
            <w:pPr>
              <w:spacing w:after="0"/>
              <w:ind w:left="135"/>
              <w:jc w:val="center"/>
            </w:pPr>
          </w:p>
        </w:tc>
        <w:tc>
          <w:tcPr>
            <w:tcW w:w="2403" w:type="dxa"/>
            <w:tcMar>
              <w:top w:w="50" w:type="dxa"/>
              <w:left w:w="100" w:type="dxa"/>
            </w:tcMar>
            <w:vAlign w:val="center"/>
          </w:tcPr>
          <w:p w:rsidR="00585B8F" w:rsidRDefault="00585B8F">
            <w:pPr>
              <w:spacing w:after="0"/>
              <w:ind w:left="135"/>
            </w:pPr>
          </w:p>
        </w:tc>
      </w:tr>
      <w:tr w:rsidR="00585B8F">
        <w:trPr>
          <w:trHeight w:val="144"/>
          <w:tblCellSpacing w:w="20" w:type="nil"/>
        </w:trPr>
        <w:tc>
          <w:tcPr>
            <w:tcW w:w="412" w:type="dxa"/>
            <w:tcMar>
              <w:top w:w="50" w:type="dxa"/>
              <w:left w:w="100" w:type="dxa"/>
            </w:tcMar>
            <w:vAlign w:val="center"/>
          </w:tcPr>
          <w:p w:rsidR="00585B8F" w:rsidRDefault="00AE4B34">
            <w:pPr>
              <w:spacing w:after="0"/>
            </w:pPr>
            <w:r>
              <w:rPr>
                <w:rFonts w:ascii="Times New Roman" w:hAnsi="Times New Roman"/>
                <w:color w:val="000000"/>
                <w:sz w:val="24"/>
              </w:rPr>
              <w:t>7</w:t>
            </w:r>
          </w:p>
        </w:tc>
        <w:tc>
          <w:tcPr>
            <w:tcW w:w="3960"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 xml:space="preserve">Виды отдыха в различное время года. Путешествия по России и иностранным странам. </w:t>
            </w:r>
            <w:proofErr w:type="spellStart"/>
            <w:r>
              <w:rPr>
                <w:rFonts w:ascii="Times New Roman" w:hAnsi="Times New Roman"/>
                <w:color w:val="000000"/>
                <w:sz w:val="24"/>
              </w:rPr>
              <w:t>Транспорт</w:t>
            </w:r>
            <w:proofErr w:type="spellEnd"/>
          </w:p>
        </w:tc>
        <w:tc>
          <w:tcPr>
            <w:tcW w:w="889"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85B8F" w:rsidRDefault="00585B8F">
            <w:pPr>
              <w:spacing w:after="0"/>
              <w:ind w:left="135"/>
              <w:jc w:val="center"/>
            </w:pPr>
          </w:p>
        </w:tc>
        <w:tc>
          <w:tcPr>
            <w:tcW w:w="2403" w:type="dxa"/>
            <w:tcMar>
              <w:top w:w="50" w:type="dxa"/>
              <w:left w:w="100" w:type="dxa"/>
            </w:tcMar>
            <w:vAlign w:val="center"/>
          </w:tcPr>
          <w:p w:rsidR="00585B8F" w:rsidRDefault="00585B8F">
            <w:pPr>
              <w:spacing w:after="0"/>
              <w:ind w:left="135"/>
            </w:pPr>
          </w:p>
        </w:tc>
      </w:tr>
      <w:tr w:rsidR="00585B8F">
        <w:trPr>
          <w:trHeight w:val="144"/>
          <w:tblCellSpacing w:w="20" w:type="nil"/>
        </w:trPr>
        <w:tc>
          <w:tcPr>
            <w:tcW w:w="412" w:type="dxa"/>
            <w:tcMar>
              <w:top w:w="50" w:type="dxa"/>
              <w:left w:w="100" w:type="dxa"/>
            </w:tcMar>
            <w:vAlign w:val="center"/>
          </w:tcPr>
          <w:p w:rsidR="00585B8F" w:rsidRDefault="00AE4B34">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 xml:space="preserve">Природа: флора и фауна. Проблемы экологии. Защита окружающей среды. Климат, погода.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p>
        </w:tc>
        <w:tc>
          <w:tcPr>
            <w:tcW w:w="889"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85B8F" w:rsidRDefault="00585B8F">
            <w:pPr>
              <w:spacing w:after="0"/>
              <w:ind w:left="135"/>
              <w:jc w:val="center"/>
            </w:pPr>
          </w:p>
        </w:tc>
        <w:tc>
          <w:tcPr>
            <w:tcW w:w="2403" w:type="dxa"/>
            <w:tcMar>
              <w:top w:w="50" w:type="dxa"/>
              <w:left w:w="100" w:type="dxa"/>
            </w:tcMar>
            <w:vAlign w:val="center"/>
          </w:tcPr>
          <w:p w:rsidR="00585B8F" w:rsidRDefault="00585B8F">
            <w:pPr>
              <w:spacing w:after="0"/>
              <w:ind w:left="135"/>
            </w:pPr>
          </w:p>
        </w:tc>
      </w:tr>
      <w:tr w:rsidR="00585B8F">
        <w:trPr>
          <w:trHeight w:val="144"/>
          <w:tblCellSpacing w:w="20" w:type="nil"/>
        </w:trPr>
        <w:tc>
          <w:tcPr>
            <w:tcW w:w="412" w:type="dxa"/>
            <w:tcMar>
              <w:top w:w="50" w:type="dxa"/>
              <w:left w:w="100" w:type="dxa"/>
            </w:tcMar>
            <w:vAlign w:val="center"/>
          </w:tcPr>
          <w:p w:rsidR="00585B8F" w:rsidRDefault="00AE4B34">
            <w:pPr>
              <w:spacing w:after="0"/>
            </w:pPr>
            <w:r>
              <w:rPr>
                <w:rFonts w:ascii="Times New Roman" w:hAnsi="Times New Roman"/>
                <w:color w:val="000000"/>
                <w:sz w:val="24"/>
              </w:rPr>
              <w:t>9</w:t>
            </w:r>
          </w:p>
        </w:tc>
        <w:tc>
          <w:tcPr>
            <w:tcW w:w="3960"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598"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85B8F" w:rsidRDefault="00585B8F">
            <w:pPr>
              <w:spacing w:after="0"/>
              <w:ind w:left="135"/>
              <w:jc w:val="center"/>
            </w:pPr>
          </w:p>
        </w:tc>
        <w:tc>
          <w:tcPr>
            <w:tcW w:w="2403" w:type="dxa"/>
            <w:tcMar>
              <w:top w:w="50" w:type="dxa"/>
              <w:left w:w="100" w:type="dxa"/>
            </w:tcMar>
            <w:vAlign w:val="center"/>
          </w:tcPr>
          <w:p w:rsidR="00585B8F" w:rsidRDefault="00585B8F">
            <w:pPr>
              <w:spacing w:after="0"/>
              <w:ind w:left="135"/>
            </w:pPr>
          </w:p>
        </w:tc>
      </w:tr>
      <w:tr w:rsidR="00585B8F">
        <w:trPr>
          <w:trHeight w:val="144"/>
          <w:tblCellSpacing w:w="20" w:type="nil"/>
        </w:trPr>
        <w:tc>
          <w:tcPr>
            <w:tcW w:w="412" w:type="dxa"/>
            <w:tcMar>
              <w:top w:w="50" w:type="dxa"/>
              <w:left w:w="100" w:type="dxa"/>
            </w:tcMar>
            <w:vAlign w:val="center"/>
          </w:tcPr>
          <w:p w:rsidR="00585B8F" w:rsidRDefault="00AE4B34">
            <w:pPr>
              <w:spacing w:after="0"/>
            </w:pPr>
            <w:r>
              <w:rPr>
                <w:rFonts w:ascii="Times New Roman" w:hAnsi="Times New Roman"/>
                <w:color w:val="000000"/>
                <w:sz w:val="24"/>
              </w:rPr>
              <w:t>10</w:t>
            </w:r>
          </w:p>
        </w:tc>
        <w:tc>
          <w:tcPr>
            <w:tcW w:w="3960"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 xml:space="preserve">Родная страна и страна (страны) изучаемого языка. </w:t>
            </w:r>
            <w:proofErr w:type="gramStart"/>
            <w:r w:rsidRPr="00775EAE">
              <w:rPr>
                <w:rFonts w:ascii="Times New Roman" w:hAnsi="Times New Roman"/>
                <w:color w:val="000000"/>
                <w:sz w:val="24"/>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tc>
        <w:tc>
          <w:tcPr>
            <w:tcW w:w="889"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85B8F" w:rsidRDefault="00585B8F">
            <w:pPr>
              <w:spacing w:after="0"/>
              <w:ind w:left="135"/>
              <w:jc w:val="center"/>
            </w:pPr>
          </w:p>
        </w:tc>
        <w:tc>
          <w:tcPr>
            <w:tcW w:w="2403" w:type="dxa"/>
            <w:tcMar>
              <w:top w:w="50" w:type="dxa"/>
              <w:left w:w="100" w:type="dxa"/>
            </w:tcMar>
            <w:vAlign w:val="center"/>
          </w:tcPr>
          <w:p w:rsidR="00585B8F" w:rsidRDefault="00585B8F">
            <w:pPr>
              <w:spacing w:after="0"/>
              <w:ind w:left="135"/>
            </w:pPr>
          </w:p>
        </w:tc>
      </w:tr>
      <w:tr w:rsidR="00585B8F">
        <w:trPr>
          <w:trHeight w:val="144"/>
          <w:tblCellSpacing w:w="20" w:type="nil"/>
        </w:trPr>
        <w:tc>
          <w:tcPr>
            <w:tcW w:w="412" w:type="dxa"/>
            <w:tcMar>
              <w:top w:w="50" w:type="dxa"/>
              <w:left w:w="100" w:type="dxa"/>
            </w:tcMar>
            <w:vAlign w:val="center"/>
          </w:tcPr>
          <w:p w:rsidR="00585B8F" w:rsidRDefault="00AE4B34">
            <w:pPr>
              <w:spacing w:after="0"/>
            </w:pPr>
            <w:r>
              <w:rPr>
                <w:rFonts w:ascii="Times New Roman" w:hAnsi="Times New Roman"/>
                <w:color w:val="000000"/>
                <w:sz w:val="24"/>
              </w:rPr>
              <w:t>11</w:t>
            </w:r>
          </w:p>
        </w:tc>
        <w:tc>
          <w:tcPr>
            <w:tcW w:w="3960" w:type="dxa"/>
            <w:tcMar>
              <w:top w:w="50" w:type="dxa"/>
              <w:left w:w="100" w:type="dxa"/>
            </w:tcMar>
            <w:vAlign w:val="center"/>
          </w:tcPr>
          <w:p w:rsidR="00585B8F" w:rsidRPr="00775EAE" w:rsidRDefault="00AE4B34">
            <w:pPr>
              <w:spacing w:after="0"/>
              <w:ind w:left="135"/>
              <w:rPr>
                <w:lang w:val="ru-RU"/>
              </w:rPr>
            </w:pPr>
            <w:proofErr w:type="gramStart"/>
            <w:r w:rsidRPr="00775EAE">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tc>
        <w:tc>
          <w:tcPr>
            <w:tcW w:w="889"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85B8F" w:rsidRDefault="00585B8F">
            <w:pPr>
              <w:spacing w:after="0"/>
              <w:ind w:left="135"/>
              <w:jc w:val="center"/>
            </w:pPr>
          </w:p>
        </w:tc>
        <w:tc>
          <w:tcPr>
            <w:tcW w:w="2403" w:type="dxa"/>
            <w:tcMar>
              <w:top w:w="50" w:type="dxa"/>
              <w:left w:w="100" w:type="dxa"/>
            </w:tcMar>
            <w:vAlign w:val="center"/>
          </w:tcPr>
          <w:p w:rsidR="00585B8F" w:rsidRDefault="00585B8F">
            <w:pPr>
              <w:spacing w:after="0"/>
              <w:ind w:left="135"/>
            </w:pPr>
          </w:p>
        </w:tc>
      </w:tr>
      <w:tr w:rsidR="00585B8F">
        <w:trPr>
          <w:trHeight w:val="144"/>
          <w:tblCellSpacing w:w="20" w:type="nil"/>
        </w:trPr>
        <w:tc>
          <w:tcPr>
            <w:tcW w:w="0" w:type="auto"/>
            <w:gridSpan w:val="2"/>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585B8F" w:rsidRDefault="00585B8F"/>
        </w:tc>
      </w:tr>
    </w:tbl>
    <w:p w:rsidR="00585B8F" w:rsidRDefault="00585B8F">
      <w:pPr>
        <w:sectPr w:rsidR="00585B8F">
          <w:pgSz w:w="16383" w:h="11906" w:orient="landscape"/>
          <w:pgMar w:top="1134" w:right="850" w:bottom="1134" w:left="1701" w:header="720" w:footer="720" w:gutter="0"/>
          <w:cols w:space="720"/>
        </w:sectPr>
      </w:pPr>
    </w:p>
    <w:p w:rsidR="00585B8F" w:rsidRDefault="00585B8F">
      <w:pPr>
        <w:sectPr w:rsidR="00585B8F">
          <w:pgSz w:w="16383" w:h="11906" w:orient="landscape"/>
          <w:pgMar w:top="1134" w:right="850" w:bottom="1134" w:left="1701" w:header="720" w:footer="720" w:gutter="0"/>
          <w:cols w:space="720"/>
        </w:sectPr>
      </w:pPr>
    </w:p>
    <w:p w:rsidR="00585B8F" w:rsidRDefault="00AE4B34">
      <w:pPr>
        <w:spacing w:after="0"/>
        <w:ind w:left="120"/>
      </w:pPr>
      <w:bookmarkStart w:id="10" w:name="block-61622713"/>
      <w:bookmarkEnd w:id="9"/>
      <w:r>
        <w:rPr>
          <w:rFonts w:ascii="Times New Roman" w:hAnsi="Times New Roman"/>
          <w:b/>
          <w:color w:val="000000"/>
          <w:sz w:val="28"/>
        </w:rPr>
        <w:lastRenderedPageBreak/>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771"/>
        <w:gridCol w:w="1124"/>
        <w:gridCol w:w="1841"/>
        <w:gridCol w:w="1910"/>
        <w:gridCol w:w="1347"/>
        <w:gridCol w:w="2221"/>
      </w:tblGrid>
      <w:tr w:rsidR="00585B8F">
        <w:trPr>
          <w:trHeight w:val="144"/>
          <w:tblCellSpacing w:w="20" w:type="nil"/>
        </w:trPr>
        <w:tc>
          <w:tcPr>
            <w:tcW w:w="416" w:type="dxa"/>
            <w:vMerge w:val="restart"/>
            <w:tcMar>
              <w:top w:w="50" w:type="dxa"/>
              <w:left w:w="100" w:type="dxa"/>
            </w:tcMar>
            <w:vAlign w:val="center"/>
          </w:tcPr>
          <w:p w:rsidR="00585B8F" w:rsidRDefault="00AE4B34">
            <w:pPr>
              <w:spacing w:after="0"/>
              <w:ind w:left="135"/>
            </w:pPr>
            <w:r>
              <w:rPr>
                <w:rFonts w:ascii="Times New Roman" w:hAnsi="Times New Roman"/>
                <w:b/>
                <w:color w:val="000000"/>
                <w:sz w:val="24"/>
              </w:rPr>
              <w:t xml:space="preserve">№ п/п </w:t>
            </w:r>
          </w:p>
          <w:p w:rsidR="00585B8F" w:rsidRDefault="00585B8F">
            <w:pPr>
              <w:spacing w:after="0"/>
              <w:ind w:left="135"/>
            </w:pPr>
          </w:p>
        </w:tc>
        <w:tc>
          <w:tcPr>
            <w:tcW w:w="4019" w:type="dxa"/>
            <w:vMerge w:val="restart"/>
            <w:tcMar>
              <w:top w:w="50" w:type="dxa"/>
              <w:left w:w="100" w:type="dxa"/>
            </w:tcMar>
            <w:vAlign w:val="center"/>
          </w:tcPr>
          <w:p w:rsidR="00585B8F" w:rsidRDefault="00AE4B3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85B8F" w:rsidRDefault="00585B8F">
            <w:pPr>
              <w:spacing w:after="0"/>
              <w:ind w:left="135"/>
            </w:pPr>
          </w:p>
        </w:tc>
        <w:tc>
          <w:tcPr>
            <w:tcW w:w="0" w:type="auto"/>
            <w:gridSpan w:val="3"/>
            <w:tcMar>
              <w:top w:w="50" w:type="dxa"/>
              <w:left w:w="100" w:type="dxa"/>
            </w:tcMar>
            <w:vAlign w:val="center"/>
          </w:tcPr>
          <w:p w:rsidR="00585B8F" w:rsidRDefault="00AE4B3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54" w:type="dxa"/>
            <w:vMerge w:val="restart"/>
            <w:tcMar>
              <w:top w:w="50" w:type="dxa"/>
              <w:left w:w="100" w:type="dxa"/>
            </w:tcMar>
            <w:vAlign w:val="center"/>
          </w:tcPr>
          <w:p w:rsidR="00585B8F" w:rsidRDefault="00AE4B3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85B8F" w:rsidRDefault="00585B8F">
            <w:pPr>
              <w:spacing w:after="0"/>
              <w:ind w:left="135"/>
            </w:pPr>
          </w:p>
        </w:tc>
        <w:tc>
          <w:tcPr>
            <w:tcW w:w="1850" w:type="dxa"/>
            <w:vMerge w:val="restart"/>
            <w:tcMar>
              <w:top w:w="50" w:type="dxa"/>
              <w:left w:w="100" w:type="dxa"/>
            </w:tcMar>
            <w:vAlign w:val="center"/>
          </w:tcPr>
          <w:p w:rsidR="00585B8F" w:rsidRDefault="00AE4B3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85B8F" w:rsidRDefault="00585B8F">
            <w:pPr>
              <w:spacing w:after="0"/>
              <w:ind w:left="135"/>
            </w:pPr>
          </w:p>
        </w:tc>
      </w:tr>
      <w:tr w:rsidR="00585B8F">
        <w:trPr>
          <w:trHeight w:val="144"/>
          <w:tblCellSpacing w:w="20" w:type="nil"/>
        </w:trPr>
        <w:tc>
          <w:tcPr>
            <w:tcW w:w="0" w:type="auto"/>
            <w:vMerge/>
            <w:tcBorders>
              <w:top w:val="nil"/>
            </w:tcBorders>
            <w:tcMar>
              <w:top w:w="50" w:type="dxa"/>
              <w:left w:w="100" w:type="dxa"/>
            </w:tcMar>
          </w:tcPr>
          <w:p w:rsidR="00585B8F" w:rsidRDefault="00585B8F"/>
        </w:tc>
        <w:tc>
          <w:tcPr>
            <w:tcW w:w="0" w:type="auto"/>
            <w:vMerge/>
            <w:tcBorders>
              <w:top w:val="nil"/>
            </w:tcBorders>
            <w:tcMar>
              <w:top w:w="50" w:type="dxa"/>
              <w:left w:w="100" w:type="dxa"/>
            </w:tcMar>
          </w:tcPr>
          <w:p w:rsidR="00585B8F" w:rsidRDefault="00585B8F"/>
        </w:tc>
        <w:tc>
          <w:tcPr>
            <w:tcW w:w="722" w:type="dxa"/>
            <w:tcMar>
              <w:top w:w="50" w:type="dxa"/>
              <w:left w:w="100" w:type="dxa"/>
            </w:tcMar>
            <w:vAlign w:val="center"/>
          </w:tcPr>
          <w:p w:rsidR="00585B8F" w:rsidRDefault="00AE4B3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85B8F" w:rsidRDefault="00585B8F">
            <w:pPr>
              <w:spacing w:after="0"/>
              <w:ind w:left="135"/>
            </w:pPr>
          </w:p>
        </w:tc>
        <w:tc>
          <w:tcPr>
            <w:tcW w:w="1402" w:type="dxa"/>
            <w:tcMar>
              <w:top w:w="50" w:type="dxa"/>
              <w:left w:w="100" w:type="dxa"/>
            </w:tcMar>
            <w:vAlign w:val="center"/>
          </w:tcPr>
          <w:p w:rsidR="00585B8F" w:rsidRDefault="00AE4B3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85B8F" w:rsidRDefault="00585B8F">
            <w:pPr>
              <w:spacing w:after="0"/>
              <w:ind w:left="135"/>
            </w:pPr>
          </w:p>
        </w:tc>
        <w:tc>
          <w:tcPr>
            <w:tcW w:w="1510" w:type="dxa"/>
            <w:tcMar>
              <w:top w:w="50" w:type="dxa"/>
              <w:left w:w="100" w:type="dxa"/>
            </w:tcMar>
            <w:vAlign w:val="center"/>
          </w:tcPr>
          <w:p w:rsidR="00585B8F" w:rsidRDefault="00AE4B3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85B8F" w:rsidRDefault="00585B8F">
            <w:pPr>
              <w:spacing w:after="0"/>
              <w:ind w:left="135"/>
            </w:pPr>
          </w:p>
        </w:tc>
        <w:tc>
          <w:tcPr>
            <w:tcW w:w="0" w:type="auto"/>
            <w:vMerge/>
            <w:tcBorders>
              <w:top w:val="nil"/>
            </w:tcBorders>
            <w:tcMar>
              <w:top w:w="50" w:type="dxa"/>
              <w:left w:w="100" w:type="dxa"/>
            </w:tcMar>
          </w:tcPr>
          <w:p w:rsidR="00585B8F" w:rsidRDefault="00585B8F"/>
        </w:tc>
        <w:tc>
          <w:tcPr>
            <w:tcW w:w="0" w:type="auto"/>
            <w:vMerge/>
            <w:tcBorders>
              <w:top w:val="nil"/>
            </w:tcBorders>
            <w:tcMar>
              <w:top w:w="50" w:type="dxa"/>
              <w:left w:w="100" w:type="dxa"/>
            </w:tcMar>
          </w:tcPr>
          <w:p w:rsidR="00585B8F" w:rsidRDefault="00585B8F"/>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1</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Взаимоотношения в семье и с друзьями. Конфликты и их решения (здороваемся и прощаемся в различных ситуациях)</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2</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Взаимоотношения в семье и с друзьями. Конфликты и их решения (семья в России)</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3</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Взаимоотношения в семье и с друзьями. Конфликты и их решения (семья в Германии)</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4</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Взаимоотношения в семье и с друзьями. Конфликты и их решения (почему семья - это важно?)</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5</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Взаимоотношения в семье и с друзьями. Конфликты и их решения (конфликты в семье)</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6</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Взаимоотношения в семье и с друзьями. Конфликты и их решения (конфликты в семье и пути их решения)</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7</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Взаимоотношения в семье и с друзьями. Конфликты и их решения (моя будущая семья)</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8</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 xml:space="preserve">Взаимоотношения в семье и с друзьями. Конфликты и их решения (подготовка и </w:t>
            </w:r>
            <w:r w:rsidRPr="00775EAE">
              <w:rPr>
                <w:rFonts w:ascii="Times New Roman" w:hAnsi="Times New Roman"/>
                <w:color w:val="000000"/>
                <w:sz w:val="24"/>
                <w:lang w:val="ru-RU"/>
              </w:rPr>
              <w:lastRenderedPageBreak/>
              <w:t>реализация проекта)</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lastRenderedPageBreak/>
              <w:t>9</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Взаимоотношения в семье и с друзьями. Конфликты и их решения. Обобщение по теме</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10</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Взаимоотношения в семье и с друзьями. Конфликты и их решения. Контроль по теме</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11</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Внешность и характер человека (литературного персонажа)</w:t>
            </w:r>
            <w:proofErr w:type="gramStart"/>
            <w:r w:rsidRPr="00775EAE">
              <w:rPr>
                <w:rFonts w:ascii="Times New Roman" w:hAnsi="Times New Roman"/>
                <w:color w:val="000000"/>
                <w:sz w:val="24"/>
                <w:lang w:val="ru-RU"/>
              </w:rPr>
              <w:t>.</w:t>
            </w:r>
            <w:proofErr w:type="gramEnd"/>
            <w:r w:rsidRPr="00775EAE">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к</w:t>
            </w:r>
            <w:proofErr w:type="gramEnd"/>
            <w:r>
              <w:rPr>
                <w:rFonts w:ascii="Times New Roman" w:hAnsi="Times New Roman"/>
                <w:color w:val="000000"/>
                <w:sz w:val="24"/>
              </w:rPr>
              <w:t>ак</w:t>
            </w:r>
            <w:proofErr w:type="spellEnd"/>
            <w:r>
              <w:rPr>
                <w:rFonts w:ascii="Times New Roman" w:hAnsi="Times New Roman"/>
                <w:color w:val="000000"/>
                <w:sz w:val="24"/>
              </w:rPr>
              <w:t xml:space="preserve"> </w:t>
            </w:r>
            <w:proofErr w:type="spellStart"/>
            <w:r>
              <w:rPr>
                <w:rFonts w:ascii="Times New Roman" w:hAnsi="Times New Roman"/>
                <w:color w:val="000000"/>
                <w:sz w:val="24"/>
              </w:rPr>
              <w:t>выгляжу</w:t>
            </w:r>
            <w:proofErr w:type="spellEnd"/>
            <w:r>
              <w:rPr>
                <w:rFonts w:ascii="Times New Roman" w:hAnsi="Times New Roman"/>
                <w:color w:val="000000"/>
                <w:sz w:val="24"/>
              </w:rPr>
              <w:t xml:space="preserve"> я?)</w:t>
            </w:r>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12</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 xml:space="preserve">Внешность и характер человека, литературного персонажа (как </w:t>
            </w:r>
            <w:proofErr w:type="spellStart"/>
            <w:r w:rsidRPr="00775EAE">
              <w:rPr>
                <w:rFonts w:ascii="Times New Roman" w:hAnsi="Times New Roman"/>
                <w:color w:val="000000"/>
                <w:sz w:val="24"/>
                <w:lang w:val="ru-RU"/>
              </w:rPr>
              <w:t>выглят</w:t>
            </w:r>
            <w:proofErr w:type="spellEnd"/>
            <w:r w:rsidRPr="00775EAE">
              <w:rPr>
                <w:rFonts w:ascii="Times New Roman" w:hAnsi="Times New Roman"/>
                <w:color w:val="000000"/>
                <w:sz w:val="24"/>
                <w:lang w:val="ru-RU"/>
              </w:rPr>
              <w:t xml:space="preserve"> мои друзья?)</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13</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Внешность и характер человека (литературного персонажа)</w:t>
            </w:r>
            <w:proofErr w:type="gramStart"/>
            <w:r w:rsidRPr="00775EAE">
              <w:rPr>
                <w:rFonts w:ascii="Times New Roman" w:hAnsi="Times New Roman"/>
                <w:color w:val="000000"/>
                <w:sz w:val="24"/>
                <w:lang w:val="ru-RU"/>
              </w:rPr>
              <w:t>.</w:t>
            </w:r>
            <w:proofErr w:type="gramEnd"/>
            <w:r w:rsidRPr="00775EAE">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ч</w:t>
            </w:r>
            <w:proofErr w:type="gramEnd"/>
            <w:r>
              <w:rPr>
                <w:rFonts w:ascii="Times New Roman" w:hAnsi="Times New Roman"/>
                <w:color w:val="000000"/>
                <w:sz w:val="24"/>
              </w:rPr>
              <w:t>ерты</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r>
              <w:rPr>
                <w:rFonts w:ascii="Times New Roman" w:hAnsi="Times New Roman"/>
                <w:color w:val="000000"/>
                <w:sz w:val="24"/>
              </w:rPr>
              <w:t>)</w:t>
            </w:r>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14</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Внешность и характер человека (литературного персонажа)</w:t>
            </w:r>
            <w:proofErr w:type="gramStart"/>
            <w:r w:rsidRPr="00775EAE">
              <w:rPr>
                <w:rFonts w:ascii="Times New Roman" w:hAnsi="Times New Roman"/>
                <w:color w:val="000000"/>
                <w:sz w:val="24"/>
                <w:lang w:val="ru-RU"/>
              </w:rPr>
              <w:t>.</w:t>
            </w:r>
            <w:proofErr w:type="gramEnd"/>
            <w:r w:rsidRPr="00775EAE">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о</w:t>
            </w:r>
            <w:proofErr w:type="gramEnd"/>
            <w:r>
              <w:rPr>
                <w:rFonts w:ascii="Times New Roman" w:hAnsi="Times New Roman"/>
                <w:color w:val="000000"/>
                <w:sz w:val="24"/>
              </w:rPr>
              <w:t>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персонажа</w:t>
            </w:r>
            <w:proofErr w:type="spellEnd"/>
            <w:r>
              <w:rPr>
                <w:rFonts w:ascii="Times New Roman" w:hAnsi="Times New Roman"/>
                <w:color w:val="000000"/>
                <w:sz w:val="24"/>
              </w:rPr>
              <w:t>)</w:t>
            </w:r>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15</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 xml:space="preserve">Внешность и характер человека (литературного персонажа).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16</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Досуг и увлечения (хобби) современного подростка. Интересы современного подростка. Роль книги в жизни подростка (культура чтения)</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17</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 xml:space="preserve">Досуг и увлечения (хобби) современного подростка. Интересы современного </w:t>
            </w:r>
            <w:r w:rsidRPr="00775EAE">
              <w:rPr>
                <w:rFonts w:ascii="Times New Roman" w:hAnsi="Times New Roman"/>
                <w:color w:val="000000"/>
                <w:sz w:val="24"/>
                <w:lang w:val="ru-RU"/>
              </w:rPr>
              <w:lastRenderedPageBreak/>
              <w:t>подростка. Роль книги в жизни подростка (современный подросток - интересы и увлечения)</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lastRenderedPageBreak/>
              <w:t>18</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 xml:space="preserve">Досуг и увлечения (хобби) современного подростка. Интересы современного подростка. </w:t>
            </w:r>
            <w:proofErr w:type="gramStart"/>
            <w:r w:rsidRPr="00775EAE">
              <w:rPr>
                <w:rFonts w:ascii="Times New Roman" w:hAnsi="Times New Roman"/>
                <w:color w:val="000000"/>
                <w:sz w:val="24"/>
                <w:lang w:val="ru-RU"/>
              </w:rPr>
              <w:t>Роль книги в жизни подростка (современный подросток.</w:t>
            </w:r>
            <w:proofErr w:type="gramEnd"/>
            <w:r w:rsidRPr="00775EAE">
              <w:rPr>
                <w:rFonts w:ascii="Times New Roman" w:hAnsi="Times New Roman"/>
                <w:color w:val="000000"/>
                <w:sz w:val="24"/>
                <w:lang w:val="ru-RU"/>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w:t>
            </w:r>
            <w:proofErr w:type="spellEnd"/>
            <w:r>
              <w:rPr>
                <w:rFonts w:ascii="Times New Roman" w:hAnsi="Times New Roman"/>
                <w:color w:val="000000"/>
                <w:sz w:val="24"/>
              </w:rPr>
              <w:t xml:space="preserve">, </w:t>
            </w:r>
            <w:proofErr w:type="spellStart"/>
            <w:r>
              <w:rPr>
                <w:rFonts w:ascii="Times New Roman" w:hAnsi="Times New Roman"/>
                <w:color w:val="000000"/>
                <w:sz w:val="24"/>
              </w:rPr>
              <w:t>какие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они</w:t>
            </w:r>
            <w:proofErr w:type="spellEnd"/>
            <w:r>
              <w:rPr>
                <w:rFonts w:ascii="Times New Roman" w:hAnsi="Times New Roman"/>
                <w:color w:val="000000"/>
                <w:sz w:val="24"/>
              </w:rPr>
              <w:t>)</w:t>
            </w:r>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19</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Досуг и увлечения (хобби) современного подростка. Интересы современного подростка. Роль книги в жизни подростка (я люблю читать)</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20</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Досуг и увлечения (хобби) современного подростка. Интересы современного подростка (</w:t>
            </w:r>
            <w:proofErr w:type="gramStart"/>
            <w:r>
              <w:rPr>
                <w:rFonts w:ascii="Times New Roman" w:hAnsi="Times New Roman"/>
                <w:color w:val="000000"/>
                <w:sz w:val="24"/>
              </w:rPr>
              <w:t>c</w:t>
            </w:r>
            <w:proofErr w:type="gramEnd"/>
            <w:r w:rsidRPr="00775EAE">
              <w:rPr>
                <w:rFonts w:ascii="Times New Roman" w:hAnsi="Times New Roman"/>
                <w:color w:val="000000"/>
                <w:sz w:val="24"/>
                <w:lang w:val="ru-RU"/>
              </w:rPr>
              <w:t>тили в музыке)</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21</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Досуг и увлечения (хобби) современного подростка. Интересы современного подростка (музыка в жизни современного подростка)</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22</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Досуг и увлечения (хобби) современного подростка. Интересы современного подростка (на экскурсии в музее)</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23</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Досуг и увлечения (хобби) современного подростка. Интересы современного подростка (занятия спортом)</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24</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Досуг и увлечения (хобби) современного подростка. Интересы современного подростка (живопись и рисование)</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Досуг и увлечения (хобби) современного подростка. Интересы современного подростка (компьютерные игры)</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26</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 xml:space="preserve">Досуг и увлечения (хобби) современного подростка. </w:t>
            </w:r>
            <w:proofErr w:type="spellStart"/>
            <w:r>
              <w:rPr>
                <w:rFonts w:ascii="Times New Roman" w:hAnsi="Times New Roman"/>
                <w:color w:val="000000"/>
                <w:sz w:val="24"/>
              </w:rPr>
              <w:t>Интересы</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подростка</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компьютер</w:t>
            </w:r>
            <w:proofErr w:type="spellEnd"/>
            <w:r>
              <w:rPr>
                <w:rFonts w:ascii="Times New Roman" w:hAnsi="Times New Roman"/>
                <w:color w:val="000000"/>
                <w:sz w:val="24"/>
              </w:rPr>
              <w:t>)</w:t>
            </w:r>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27</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 xml:space="preserve">Досуг и увлечения (хобби) современного подростка.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28</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 xml:space="preserve">Досуг и увлечения (хобби) современного подростка. </w:t>
            </w:r>
            <w:proofErr w:type="spellStart"/>
            <w:r>
              <w:rPr>
                <w:rFonts w:ascii="Times New Roman" w:hAnsi="Times New Roman"/>
                <w:color w:val="000000"/>
                <w:sz w:val="24"/>
              </w:rPr>
              <w:t>Контроль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29</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Здоровый образ жизни (что полезно для здоровья?)</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30</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Здоровый образ жизни (движение – жизнь: за и против)</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31</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Здоровый образ жизни (занятия спортом)</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32</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Здоровый образ жизни (правильно и вовремя питаться – важно)</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33</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Здоровый образ жизни (идём к врачу?)</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34</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Здоровый образ жизни. Обобщение по теме</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35</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Здоровый образ жизни. Контроль по теме</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36</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 xml:space="preserve">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покупки</w:t>
            </w:r>
            <w:proofErr w:type="spellEnd"/>
            <w:r>
              <w:rPr>
                <w:rFonts w:ascii="Times New Roman" w:hAnsi="Times New Roman"/>
                <w:color w:val="000000"/>
                <w:sz w:val="24"/>
              </w:rPr>
              <w:t>)</w:t>
            </w:r>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37</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Покупки: одежда, обувь и продукты питания. Карманные деньги (покупки моих друзей)</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38</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 xml:space="preserve">Покупки: одежда, обувь и продукты питания. Карманные деньги (как </w:t>
            </w:r>
            <w:r w:rsidRPr="00775EAE">
              <w:rPr>
                <w:rFonts w:ascii="Times New Roman" w:hAnsi="Times New Roman"/>
                <w:color w:val="000000"/>
                <w:sz w:val="24"/>
                <w:lang w:val="ru-RU"/>
              </w:rPr>
              <w:lastRenderedPageBreak/>
              <w:t>правильно обращаться с карманными деньгами?)</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lastRenderedPageBreak/>
              <w:t>39</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Покупки: одежда, обувь и продукты питания. Карманные деньги (размер суммы карманных денег)</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40</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Покупки: одежда, обувь и продукты питания. Карманные деньги Родители</w:t>
            </w:r>
            <w:proofErr w:type="gramStart"/>
            <w:r w:rsidRPr="00775EAE">
              <w:rPr>
                <w:rFonts w:ascii="Times New Roman" w:hAnsi="Times New Roman"/>
                <w:color w:val="000000"/>
                <w:sz w:val="24"/>
                <w:lang w:val="ru-RU"/>
              </w:rPr>
              <w:t>.</w:t>
            </w:r>
            <w:proofErr w:type="gramEnd"/>
            <w:r w:rsidRPr="00775EAE">
              <w:rPr>
                <w:rFonts w:ascii="Times New Roman" w:hAnsi="Times New Roman"/>
                <w:color w:val="000000"/>
                <w:sz w:val="24"/>
                <w:lang w:val="ru-RU"/>
              </w:rPr>
              <w:t xml:space="preserve"> (</w:t>
            </w:r>
            <w:proofErr w:type="gramStart"/>
            <w:r w:rsidRPr="00775EAE">
              <w:rPr>
                <w:rFonts w:ascii="Times New Roman" w:hAnsi="Times New Roman"/>
                <w:color w:val="000000"/>
                <w:sz w:val="24"/>
                <w:lang w:val="ru-RU"/>
              </w:rPr>
              <w:t>з</w:t>
            </w:r>
            <w:proofErr w:type="gramEnd"/>
            <w:r w:rsidRPr="00775EAE">
              <w:rPr>
                <w:rFonts w:ascii="Times New Roman" w:hAnsi="Times New Roman"/>
                <w:color w:val="000000"/>
                <w:sz w:val="24"/>
                <w:lang w:val="ru-RU"/>
              </w:rPr>
              <w:t>а или против карманных денег?)</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41</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 xml:space="preserve">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молодёжная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r>
              <w:rPr>
                <w:rFonts w:ascii="Times New Roman" w:hAnsi="Times New Roman"/>
                <w:color w:val="000000"/>
                <w:sz w:val="24"/>
              </w:rPr>
              <w:t>)</w:t>
            </w:r>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42</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Покупки: одежда, обувь и продукты питания. Карманные деньги. Обобщение по теме</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43</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Покупки: одежда, обувь и продукты питания. Карманные деньги. Контроль по теме</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44</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Школа, школьная жизнь (система школьного и высшего образования)</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45</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Школа, школьная жизнь (школьные друзья)</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46</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Школа, школьная жизнь (школьные проекты)</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47</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Школа, школьная жизнь (изучаемые предметы и моё отношение к ним)</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48</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Школа, школьная жизнь (отношение к школе)</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49</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 xml:space="preserve">Школа, школьная жизнь (мои друзья по </w:t>
            </w:r>
            <w:r w:rsidRPr="00775EAE">
              <w:rPr>
                <w:rFonts w:ascii="Times New Roman" w:hAnsi="Times New Roman"/>
                <w:color w:val="000000"/>
                <w:sz w:val="24"/>
                <w:lang w:val="ru-RU"/>
              </w:rPr>
              <w:lastRenderedPageBreak/>
              <w:t>переписке)</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lastRenderedPageBreak/>
              <w:t>50</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Школа, школьная жизнь (школы в России и в странах изучаемого языка: сравнение, проект)</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51</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Школа, школьная жизнь (возможности продолжения образования)</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52</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Школа, школьная жизнь (куда пойти учиться после школы?)</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53</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Школа, школьная жизнь (иностранный язык и будущая профессия)</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54</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Школа, школьная жизнь (моя будущая профессия)</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55</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Школа, школьная библиотека (подготовка и реализация проекта)</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56</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Школа, школьная жизнь. Обобщение по теме</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57</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Школа, школьная жизнь. Контроль по теме</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58</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Виды отдыха в различное время года. Путешествия по России и иностранным странам (отдых на море)</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59</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Виды отдыха в различное время года. Путешествия по России и иностранным странам (отдых в стране изучаемого языка)</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60</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Виды отдыха в различное время года. Путешествия по России и иностранным странам (отдых в большом городе)</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lastRenderedPageBreak/>
              <w:t>61</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Виды отдыха в различное время года. Путешествия по России и иностранным странам (путешествие автостопом)</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62</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Виды отдыха в различное время года. Путешествия по России и иностранным странам (выбор транспорта для путешествия)</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63</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 xml:space="preserve">Виды отдыха в различное время года. Путешествия по России и иностранным странам.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64</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 xml:space="preserve">Виды отдыха в различное время года. Путешествия по России и иностранным странам. </w:t>
            </w:r>
            <w:proofErr w:type="spellStart"/>
            <w:r>
              <w:rPr>
                <w:rFonts w:ascii="Times New Roman" w:hAnsi="Times New Roman"/>
                <w:color w:val="000000"/>
                <w:sz w:val="24"/>
              </w:rPr>
              <w:t>Контроль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65</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Природа: флора и фауна. Проблемы экологии. Защита окружающей среды (климат, погода</w:t>
            </w:r>
            <w:proofErr w:type="gramStart"/>
            <w:r w:rsidRPr="00775EAE">
              <w:rPr>
                <w:rFonts w:ascii="Times New Roman" w:hAnsi="Times New Roman"/>
                <w:color w:val="000000"/>
                <w:sz w:val="24"/>
                <w:lang w:val="ru-RU"/>
              </w:rPr>
              <w:t>.</w:t>
            </w:r>
            <w:proofErr w:type="gramEnd"/>
            <w:r w:rsidRPr="00775EAE">
              <w:rPr>
                <w:rFonts w:ascii="Times New Roman" w:hAnsi="Times New Roman"/>
                <w:color w:val="000000"/>
                <w:sz w:val="24"/>
                <w:lang w:val="ru-RU"/>
              </w:rPr>
              <w:t xml:space="preserve"> </w:t>
            </w:r>
            <w:proofErr w:type="gramStart"/>
            <w:r w:rsidRPr="00775EAE">
              <w:rPr>
                <w:rFonts w:ascii="Times New Roman" w:hAnsi="Times New Roman"/>
                <w:color w:val="000000"/>
                <w:sz w:val="24"/>
                <w:lang w:val="ru-RU"/>
              </w:rPr>
              <w:t>с</w:t>
            </w:r>
            <w:proofErr w:type="gramEnd"/>
            <w:r w:rsidRPr="00775EAE">
              <w:rPr>
                <w:rFonts w:ascii="Times New Roman" w:hAnsi="Times New Roman"/>
                <w:color w:val="000000"/>
                <w:sz w:val="24"/>
                <w:lang w:val="ru-RU"/>
              </w:rPr>
              <w:t>тихийные бедствия)</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66</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 xml:space="preserve">Природа: флора и фауна. Проблемы экологии.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окружающей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среды</w:t>
            </w:r>
            <w:proofErr w:type="spellEnd"/>
            <w:r>
              <w:rPr>
                <w:rFonts w:ascii="Times New Roman" w:hAnsi="Times New Roman"/>
                <w:color w:val="000000"/>
                <w:sz w:val="24"/>
              </w:rPr>
              <w:t>.</w:t>
            </w:r>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67</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Природа: флора и фауна. Проблемы экологии. Защита окружающей среды (зачем сажать деревья?)</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68</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Природа: флора и фауна. Проблемы экологии. Стихийные бедствия (участие в проектах по защите окружающей среды)</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69</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Природа: флора и фауна. Проблемы экологии. Стихийные бедствия (что я могу сделать для защиты окружающей среды?)</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70</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 xml:space="preserve">Природа: флора и фауна. Проблемы </w:t>
            </w:r>
            <w:r w:rsidRPr="00775EAE">
              <w:rPr>
                <w:rFonts w:ascii="Times New Roman" w:hAnsi="Times New Roman"/>
                <w:color w:val="000000"/>
                <w:sz w:val="24"/>
                <w:lang w:val="ru-RU"/>
              </w:rPr>
              <w:lastRenderedPageBreak/>
              <w:t xml:space="preserve">экологии. Защита окружающей среды. Климат, погода.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lastRenderedPageBreak/>
              <w:t>71</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 xml:space="preserve">Природа: флора и фауна. Проблемы экологии. Защита окружающей среды. Климат, погода.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72</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Средства массовой информации (телевидение, радио, пресса, Интернет)</w:t>
            </w:r>
            <w:proofErr w:type="gramStart"/>
            <w:r w:rsidRPr="00775EAE">
              <w:rPr>
                <w:rFonts w:ascii="Times New Roman" w:hAnsi="Times New Roman"/>
                <w:color w:val="000000"/>
                <w:sz w:val="24"/>
                <w:lang w:val="ru-RU"/>
              </w:rPr>
              <w:t>.</w:t>
            </w:r>
            <w:proofErr w:type="gramEnd"/>
            <w:r w:rsidRPr="00775EAE">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з</w:t>
            </w:r>
            <w:proofErr w:type="gramEnd"/>
            <w:r>
              <w:rPr>
                <w:rFonts w:ascii="Times New Roman" w:hAnsi="Times New Roman"/>
                <w:color w:val="000000"/>
                <w:sz w:val="24"/>
              </w:rPr>
              <w:t>ачем</w:t>
            </w:r>
            <w:proofErr w:type="spellEnd"/>
            <w:r>
              <w:rPr>
                <w:rFonts w:ascii="Times New Roman" w:hAnsi="Times New Roman"/>
                <w:color w:val="000000"/>
                <w:sz w:val="24"/>
              </w:rPr>
              <w:t xml:space="preserve"> </w:t>
            </w:r>
            <w:proofErr w:type="spellStart"/>
            <w:r>
              <w:rPr>
                <w:rFonts w:ascii="Times New Roman" w:hAnsi="Times New Roman"/>
                <w:color w:val="000000"/>
                <w:sz w:val="24"/>
              </w:rPr>
              <w:t>нужны</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w:t>
            </w:r>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73</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Средства массовой информации (телевидение, радио, пресса, Интернет)</w:t>
            </w:r>
            <w:proofErr w:type="gramStart"/>
            <w:r w:rsidRPr="00775EAE">
              <w:rPr>
                <w:rFonts w:ascii="Times New Roman" w:hAnsi="Times New Roman"/>
                <w:color w:val="000000"/>
                <w:sz w:val="24"/>
                <w:lang w:val="ru-RU"/>
              </w:rPr>
              <w:t>.</w:t>
            </w:r>
            <w:proofErr w:type="gramEnd"/>
            <w:r w:rsidRPr="00775EAE">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и</w:t>
            </w:r>
            <w:proofErr w:type="gramEnd"/>
            <w:r>
              <w:rPr>
                <w:rFonts w:ascii="Times New Roman" w:hAnsi="Times New Roman"/>
                <w:color w:val="000000"/>
                <w:sz w:val="24"/>
              </w:rPr>
              <w:t>нтернет</w:t>
            </w:r>
            <w:proofErr w:type="spellEnd"/>
            <w:r>
              <w:rPr>
                <w:rFonts w:ascii="Times New Roman" w:hAnsi="Times New Roman"/>
                <w:color w:val="000000"/>
                <w:sz w:val="24"/>
              </w:rPr>
              <w:t>)</w:t>
            </w:r>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74</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Средства массовой информации (телевидение, радио, пресса, Интернет)</w:t>
            </w:r>
            <w:proofErr w:type="gramStart"/>
            <w:r w:rsidRPr="00775EAE">
              <w:rPr>
                <w:rFonts w:ascii="Times New Roman" w:hAnsi="Times New Roman"/>
                <w:color w:val="000000"/>
                <w:sz w:val="24"/>
                <w:lang w:val="ru-RU"/>
              </w:rPr>
              <w:t>.</w:t>
            </w:r>
            <w:proofErr w:type="gramEnd"/>
            <w:r w:rsidRPr="00775EAE">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и</w:t>
            </w:r>
            <w:proofErr w:type="gramEnd"/>
            <w:r>
              <w:rPr>
                <w:rFonts w:ascii="Times New Roman" w:hAnsi="Times New Roman"/>
                <w:color w:val="000000"/>
                <w:sz w:val="24"/>
              </w:rPr>
              <w:t>нтернет</w:t>
            </w:r>
            <w:proofErr w:type="spellEnd"/>
            <w:r>
              <w:rPr>
                <w:rFonts w:ascii="Times New Roman" w:hAnsi="Times New Roman"/>
                <w:color w:val="000000"/>
                <w:sz w:val="24"/>
              </w:rPr>
              <w:t xml:space="preserve"> </w:t>
            </w:r>
            <w:proofErr w:type="spellStart"/>
            <w:r>
              <w:rPr>
                <w:rFonts w:ascii="Times New Roman" w:hAnsi="Times New Roman"/>
                <w:color w:val="000000"/>
                <w:sz w:val="24"/>
              </w:rPr>
              <w:t>или</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книги</w:t>
            </w:r>
            <w:proofErr w:type="spellEnd"/>
            <w:r>
              <w:rPr>
                <w:rFonts w:ascii="Times New Roman" w:hAnsi="Times New Roman"/>
                <w:color w:val="000000"/>
                <w:sz w:val="24"/>
              </w:rPr>
              <w:t>)</w:t>
            </w:r>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75</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Средства массовой информации (телевидение, радио, пресса, Интернет)</w:t>
            </w:r>
            <w:proofErr w:type="gramStart"/>
            <w:r w:rsidRPr="00775EAE">
              <w:rPr>
                <w:rFonts w:ascii="Times New Roman" w:hAnsi="Times New Roman"/>
                <w:color w:val="000000"/>
                <w:sz w:val="24"/>
                <w:lang w:val="ru-RU"/>
              </w:rPr>
              <w:t>.</w:t>
            </w:r>
            <w:proofErr w:type="gramEnd"/>
            <w:r w:rsidRPr="00775EAE">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т</w:t>
            </w:r>
            <w:proofErr w:type="gramEnd"/>
            <w:r>
              <w:rPr>
                <w:rFonts w:ascii="Times New Roman" w:hAnsi="Times New Roman"/>
                <w:color w:val="000000"/>
                <w:sz w:val="24"/>
              </w:rPr>
              <w:t>елевидение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против</w:t>
            </w:r>
            <w:proofErr w:type="spellEnd"/>
            <w:r>
              <w:rPr>
                <w:rFonts w:ascii="Times New Roman" w:hAnsi="Times New Roman"/>
                <w:color w:val="000000"/>
                <w:sz w:val="24"/>
              </w:rPr>
              <w:t>)</w:t>
            </w:r>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76</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Средства массовой информации (телевидение, радио, пресса, Интернет)</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77</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Средства массовой информации (высказываем своё мнение)</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78</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Средства массовой информации (газеты и журналы)</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79</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Средства массовой информации (телевидение, радио, пресса, Интернет)</w:t>
            </w:r>
            <w:proofErr w:type="gramStart"/>
            <w:r w:rsidRPr="00775EAE">
              <w:rPr>
                <w:rFonts w:ascii="Times New Roman" w:hAnsi="Times New Roman"/>
                <w:color w:val="000000"/>
                <w:sz w:val="24"/>
                <w:lang w:val="ru-RU"/>
              </w:rPr>
              <w:t>.</w:t>
            </w:r>
            <w:proofErr w:type="gramEnd"/>
            <w:r w:rsidRPr="00775EAE">
              <w:rPr>
                <w:rFonts w:ascii="Times New Roman" w:hAnsi="Times New Roman"/>
                <w:color w:val="000000"/>
                <w:sz w:val="24"/>
                <w:lang w:val="ru-RU"/>
              </w:rPr>
              <w:t xml:space="preserve"> </w:t>
            </w:r>
            <w:r>
              <w:rPr>
                <w:rFonts w:ascii="Times New Roman" w:hAnsi="Times New Roman"/>
                <w:color w:val="000000"/>
                <w:sz w:val="24"/>
              </w:rPr>
              <w:lastRenderedPageBreak/>
              <w:t>(</w:t>
            </w:r>
            <w:proofErr w:type="spellStart"/>
            <w:proofErr w:type="gramStart"/>
            <w:r>
              <w:rPr>
                <w:rFonts w:ascii="Times New Roman" w:hAnsi="Times New Roman"/>
                <w:color w:val="000000"/>
                <w:sz w:val="24"/>
              </w:rPr>
              <w:t>и</w:t>
            </w:r>
            <w:proofErr w:type="gramEnd"/>
            <w:r>
              <w:rPr>
                <w:rFonts w:ascii="Times New Roman" w:hAnsi="Times New Roman"/>
                <w:color w:val="000000"/>
                <w:sz w:val="24"/>
              </w:rPr>
              <w:t>нтернет</w:t>
            </w:r>
            <w:proofErr w:type="spellEnd"/>
            <w:r>
              <w:rPr>
                <w:rFonts w:ascii="Times New Roman" w:hAnsi="Times New Roman"/>
                <w:color w:val="000000"/>
                <w:sz w:val="24"/>
              </w:rPr>
              <w:t xml:space="preserve"> </w:t>
            </w:r>
            <w:proofErr w:type="spellStart"/>
            <w:r>
              <w:rPr>
                <w:rFonts w:ascii="Times New Roman" w:hAnsi="Times New Roman"/>
                <w:color w:val="000000"/>
                <w:sz w:val="24"/>
              </w:rPr>
              <w:t>или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телевидение</w:t>
            </w:r>
            <w:proofErr w:type="spellEnd"/>
            <w:r>
              <w:rPr>
                <w:rFonts w:ascii="Times New Roman" w:hAnsi="Times New Roman"/>
                <w:color w:val="000000"/>
                <w:sz w:val="24"/>
              </w:rPr>
              <w:t>)</w:t>
            </w:r>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lastRenderedPageBreak/>
              <w:t>80</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Средства массовой информации (телевидение, радио, пресса, Интернет)</w:t>
            </w:r>
            <w:proofErr w:type="gramStart"/>
            <w:r w:rsidRPr="00775EAE">
              <w:rPr>
                <w:rFonts w:ascii="Times New Roman" w:hAnsi="Times New Roman"/>
                <w:color w:val="000000"/>
                <w:sz w:val="24"/>
                <w:lang w:val="ru-RU"/>
              </w:rPr>
              <w:t>.</w:t>
            </w:r>
            <w:proofErr w:type="gramEnd"/>
            <w:r w:rsidRPr="00775EAE">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и</w:t>
            </w:r>
            <w:proofErr w:type="gramEnd"/>
            <w:r>
              <w:rPr>
                <w:rFonts w:ascii="Times New Roman" w:hAnsi="Times New Roman"/>
                <w:color w:val="000000"/>
                <w:sz w:val="24"/>
              </w:rPr>
              <w:t>нтернет-безопасность</w:t>
            </w:r>
            <w:proofErr w:type="spellEnd"/>
            <w:r>
              <w:rPr>
                <w:rFonts w:ascii="Times New Roman" w:hAnsi="Times New Roman"/>
                <w:color w:val="000000"/>
                <w:sz w:val="24"/>
              </w:rPr>
              <w:t>)</w:t>
            </w:r>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81</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Средства массовой информации (телевидение, радио, пресса, Интернет)</w:t>
            </w:r>
            <w:proofErr w:type="gramStart"/>
            <w:r w:rsidRPr="00775EAE">
              <w:rPr>
                <w:rFonts w:ascii="Times New Roman" w:hAnsi="Times New Roman"/>
                <w:color w:val="000000"/>
                <w:sz w:val="24"/>
                <w:lang w:val="ru-RU"/>
              </w:rPr>
              <w:t>.</w:t>
            </w:r>
            <w:proofErr w:type="gramEnd"/>
            <w:r w:rsidRPr="00775EAE">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р</w:t>
            </w:r>
            <w:proofErr w:type="gramEnd"/>
            <w:r>
              <w:rPr>
                <w:rFonts w:ascii="Times New Roman" w:hAnsi="Times New Roman"/>
                <w:color w:val="000000"/>
                <w:sz w:val="24"/>
              </w:rPr>
              <w:t>адио</w:t>
            </w:r>
            <w:proofErr w:type="spellEnd"/>
            <w:r>
              <w:rPr>
                <w:rFonts w:ascii="Times New Roman" w:hAnsi="Times New Roman"/>
                <w:color w:val="000000"/>
                <w:sz w:val="24"/>
              </w:rPr>
              <w:t>)</w:t>
            </w:r>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82</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Средства массовой информации (телевидение, радио, пресса, Интернет)</w:t>
            </w:r>
            <w:proofErr w:type="gramStart"/>
            <w:r w:rsidRPr="00775EAE">
              <w:rPr>
                <w:rFonts w:ascii="Times New Roman" w:hAnsi="Times New Roman"/>
                <w:color w:val="000000"/>
                <w:sz w:val="24"/>
                <w:lang w:val="ru-RU"/>
              </w:rPr>
              <w:t>.</w:t>
            </w:r>
            <w:proofErr w:type="gramEnd"/>
            <w:r w:rsidRPr="00775EAE">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п</w:t>
            </w:r>
            <w:proofErr w:type="gramEnd"/>
            <w:r>
              <w:rPr>
                <w:rFonts w:ascii="Times New Roman" w:hAnsi="Times New Roman"/>
                <w:color w:val="000000"/>
                <w:sz w:val="24"/>
              </w:rPr>
              <w:t>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реализация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проекта</w:t>
            </w:r>
            <w:proofErr w:type="spellEnd"/>
            <w:r>
              <w:rPr>
                <w:rFonts w:ascii="Times New Roman" w:hAnsi="Times New Roman"/>
                <w:color w:val="000000"/>
                <w:sz w:val="24"/>
              </w:rPr>
              <w:t>)</w:t>
            </w:r>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83</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Средства массовой информации (телевидение, радио, пресса, Интернет)</w:t>
            </w:r>
            <w:proofErr w:type="gramStart"/>
            <w:r w:rsidRPr="00775EAE">
              <w:rPr>
                <w:rFonts w:ascii="Times New Roman" w:hAnsi="Times New Roman"/>
                <w:color w:val="000000"/>
                <w:sz w:val="24"/>
                <w:lang w:val="ru-RU"/>
              </w:rPr>
              <w:t>.О</w:t>
            </w:r>
            <w:proofErr w:type="gramEnd"/>
            <w:r w:rsidRPr="00775EAE">
              <w:rPr>
                <w:rFonts w:ascii="Times New Roman" w:hAnsi="Times New Roman"/>
                <w:color w:val="000000"/>
                <w:sz w:val="24"/>
                <w:lang w:val="ru-RU"/>
              </w:rPr>
              <w:t>бобщение по теме</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84</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 xml:space="preserve">Средства массовой информации (телевидение, радио, пресса, Интернет). </w:t>
            </w:r>
            <w:proofErr w:type="spellStart"/>
            <w:r>
              <w:rPr>
                <w:rFonts w:ascii="Times New Roman" w:hAnsi="Times New Roman"/>
                <w:color w:val="000000"/>
                <w:sz w:val="24"/>
              </w:rPr>
              <w:t>Контроль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85</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86</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Родная страна и страна (страны) изучаемого языка (путешествие по родной стране)</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87</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Родная страна и страна (страны) изучаемого языка (традиции родной страны)</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88</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Родная страна и страна (страны) изучаемого языка (традиции стран изучаемого языка)</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lastRenderedPageBreak/>
              <w:t>89</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Родная страна и страна (страны) изучаемого языка (крупные города)</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90</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Родная страна и страна (страны) изучаемого языка (подготовка и реализация проекта)</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91</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 xml:space="preserve">Родная страна и страна (страны) изучаемого языка.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92</w:t>
            </w:r>
          </w:p>
        </w:tc>
        <w:tc>
          <w:tcPr>
            <w:tcW w:w="4019" w:type="dxa"/>
            <w:tcMar>
              <w:top w:w="50" w:type="dxa"/>
              <w:left w:w="100" w:type="dxa"/>
            </w:tcMar>
            <w:vAlign w:val="center"/>
          </w:tcPr>
          <w:p w:rsidR="00585B8F" w:rsidRDefault="00AE4B34">
            <w:pPr>
              <w:spacing w:after="0"/>
              <w:ind w:left="135"/>
            </w:pPr>
            <w:r w:rsidRPr="00775EAE">
              <w:rPr>
                <w:rFonts w:ascii="Times New Roman" w:hAnsi="Times New Roman"/>
                <w:color w:val="000000"/>
                <w:sz w:val="24"/>
                <w:lang w:val="ru-RU"/>
              </w:rPr>
              <w:t xml:space="preserve">Родная страна и страна (страны) изучаемого языка. </w:t>
            </w:r>
            <w:proofErr w:type="spellStart"/>
            <w:r>
              <w:rPr>
                <w:rFonts w:ascii="Times New Roman" w:hAnsi="Times New Roman"/>
                <w:color w:val="000000"/>
                <w:sz w:val="24"/>
              </w:rPr>
              <w:t>Контроль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93</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(государственные деятели, писатели, поэты)</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94</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(музыканты, спортсмены)</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95</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(великие музыканты)</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96</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(известные спортсмены и их достижения)</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97</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 xml:space="preserve">Выдающиеся люди родной страны и страны (стран) изучаемого языка, их вклад </w:t>
            </w:r>
            <w:r w:rsidRPr="00775EAE">
              <w:rPr>
                <w:rFonts w:ascii="Times New Roman" w:hAnsi="Times New Roman"/>
                <w:color w:val="000000"/>
                <w:sz w:val="24"/>
                <w:lang w:val="ru-RU"/>
              </w:rPr>
              <w:lastRenderedPageBreak/>
              <w:t>в мировую науку и культуру (великие учёные родной страны и их вклад в науку)</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(великие поэты)</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99</w:t>
            </w:r>
          </w:p>
        </w:tc>
        <w:tc>
          <w:tcPr>
            <w:tcW w:w="4019" w:type="dxa"/>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(классики немецкой и русской литературы)</w:t>
            </w:r>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100</w:t>
            </w:r>
          </w:p>
        </w:tc>
        <w:tc>
          <w:tcPr>
            <w:tcW w:w="4019" w:type="dxa"/>
            <w:tcMar>
              <w:top w:w="50" w:type="dxa"/>
              <w:left w:w="100" w:type="dxa"/>
            </w:tcMar>
            <w:vAlign w:val="center"/>
          </w:tcPr>
          <w:p w:rsidR="00585B8F" w:rsidRPr="00775EAE" w:rsidRDefault="00AE4B34">
            <w:pPr>
              <w:spacing w:after="0"/>
              <w:ind w:left="135"/>
              <w:rPr>
                <w:lang w:val="ru-RU"/>
              </w:rPr>
            </w:pPr>
            <w:proofErr w:type="gramStart"/>
            <w:r w:rsidRPr="00775EAE">
              <w:rPr>
                <w:rFonts w:ascii="Times New Roman" w:hAnsi="Times New Roman"/>
                <w:color w:val="000000"/>
                <w:sz w:val="24"/>
                <w:lang w:val="ru-RU"/>
              </w:rPr>
              <w:t xml:space="preserve">Выдающиеся люди родной страны и страны (стран) изучаемого языка, их вклад в мировую науку и культуру (классики немецкой и русской литературы (подготовка и реализация </w:t>
            </w:r>
            <w:proofErr w:type="spellStart"/>
            <w:r w:rsidRPr="00775EAE">
              <w:rPr>
                <w:rFonts w:ascii="Times New Roman" w:hAnsi="Times New Roman"/>
                <w:color w:val="000000"/>
                <w:sz w:val="24"/>
                <w:lang w:val="ru-RU"/>
              </w:rPr>
              <w:t>проектат</w:t>
            </w:r>
            <w:proofErr w:type="spellEnd"/>
            <w:r w:rsidRPr="00775EAE">
              <w:rPr>
                <w:rFonts w:ascii="Times New Roman" w:hAnsi="Times New Roman"/>
                <w:color w:val="000000"/>
                <w:sz w:val="24"/>
                <w:lang w:val="ru-RU"/>
              </w:rPr>
              <w:t>)</w:t>
            </w:r>
            <w:proofErr w:type="gramEnd"/>
          </w:p>
        </w:tc>
        <w:tc>
          <w:tcPr>
            <w:tcW w:w="722"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101</w:t>
            </w:r>
          </w:p>
        </w:tc>
        <w:tc>
          <w:tcPr>
            <w:tcW w:w="4019" w:type="dxa"/>
            <w:tcMar>
              <w:top w:w="50" w:type="dxa"/>
              <w:left w:w="100" w:type="dxa"/>
            </w:tcMar>
            <w:vAlign w:val="center"/>
          </w:tcPr>
          <w:p w:rsidR="00585B8F" w:rsidRDefault="00AE4B34">
            <w:pPr>
              <w:spacing w:after="0"/>
              <w:ind w:left="135"/>
            </w:pPr>
            <w:proofErr w:type="gramStart"/>
            <w:r w:rsidRPr="00775EAE">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w:t>
            </w:r>
            <w:proofErr w:type="gramEnd"/>
            <w:r w:rsidRPr="00775EAE">
              <w:rPr>
                <w:rFonts w:ascii="Times New Roman" w:hAnsi="Times New Roman"/>
                <w:color w:val="000000"/>
                <w:sz w:val="24"/>
                <w:lang w:val="ru-RU"/>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585B8F">
            <w:pPr>
              <w:spacing w:after="0"/>
              <w:ind w:left="135"/>
              <w:jc w:val="center"/>
            </w:pP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416" w:type="dxa"/>
            <w:tcMar>
              <w:top w:w="50" w:type="dxa"/>
              <w:left w:w="100" w:type="dxa"/>
            </w:tcMar>
            <w:vAlign w:val="center"/>
          </w:tcPr>
          <w:p w:rsidR="00585B8F" w:rsidRDefault="00AE4B34">
            <w:pPr>
              <w:spacing w:after="0"/>
            </w:pPr>
            <w:r>
              <w:rPr>
                <w:rFonts w:ascii="Times New Roman" w:hAnsi="Times New Roman"/>
                <w:color w:val="000000"/>
                <w:sz w:val="24"/>
              </w:rPr>
              <w:t>102</w:t>
            </w:r>
          </w:p>
        </w:tc>
        <w:tc>
          <w:tcPr>
            <w:tcW w:w="4019" w:type="dxa"/>
            <w:tcMar>
              <w:top w:w="50" w:type="dxa"/>
              <w:left w:w="100" w:type="dxa"/>
            </w:tcMar>
            <w:vAlign w:val="center"/>
          </w:tcPr>
          <w:p w:rsidR="00585B8F" w:rsidRDefault="00AE4B34">
            <w:pPr>
              <w:spacing w:after="0"/>
              <w:ind w:left="135"/>
            </w:pPr>
            <w:proofErr w:type="gramStart"/>
            <w:r w:rsidRPr="00775EAE">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w:t>
            </w:r>
            <w:proofErr w:type="gramEnd"/>
            <w:r w:rsidRPr="00775EAE">
              <w:rPr>
                <w:rFonts w:ascii="Times New Roman" w:hAnsi="Times New Roman"/>
                <w:color w:val="000000"/>
                <w:sz w:val="24"/>
                <w:lang w:val="ru-RU"/>
              </w:rPr>
              <w:t xml:space="preserve"> </w:t>
            </w:r>
            <w:proofErr w:type="spellStart"/>
            <w:r>
              <w:rPr>
                <w:rFonts w:ascii="Times New Roman" w:hAnsi="Times New Roman"/>
                <w:color w:val="000000"/>
                <w:sz w:val="24"/>
              </w:rPr>
              <w:t>Контроль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2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5B8F" w:rsidRDefault="00585B8F">
            <w:pPr>
              <w:spacing w:after="0"/>
              <w:ind w:left="135"/>
              <w:jc w:val="center"/>
            </w:pPr>
          </w:p>
        </w:tc>
        <w:tc>
          <w:tcPr>
            <w:tcW w:w="1054" w:type="dxa"/>
            <w:tcMar>
              <w:top w:w="50" w:type="dxa"/>
              <w:left w:w="100" w:type="dxa"/>
            </w:tcMar>
            <w:vAlign w:val="center"/>
          </w:tcPr>
          <w:p w:rsidR="00585B8F" w:rsidRDefault="00585B8F">
            <w:pPr>
              <w:spacing w:after="0"/>
              <w:ind w:left="135"/>
            </w:pPr>
          </w:p>
        </w:tc>
        <w:tc>
          <w:tcPr>
            <w:tcW w:w="1850" w:type="dxa"/>
            <w:tcMar>
              <w:top w:w="50" w:type="dxa"/>
              <w:left w:w="100" w:type="dxa"/>
            </w:tcMar>
            <w:vAlign w:val="center"/>
          </w:tcPr>
          <w:p w:rsidR="00585B8F" w:rsidRDefault="00585B8F">
            <w:pPr>
              <w:spacing w:after="0"/>
              <w:ind w:left="135"/>
            </w:pPr>
          </w:p>
        </w:tc>
      </w:tr>
      <w:tr w:rsidR="00585B8F">
        <w:trPr>
          <w:trHeight w:val="144"/>
          <w:tblCellSpacing w:w="20" w:type="nil"/>
        </w:trPr>
        <w:tc>
          <w:tcPr>
            <w:tcW w:w="0" w:type="auto"/>
            <w:gridSpan w:val="2"/>
            <w:tcMar>
              <w:top w:w="50" w:type="dxa"/>
              <w:left w:w="100" w:type="dxa"/>
            </w:tcMar>
            <w:vAlign w:val="center"/>
          </w:tcPr>
          <w:p w:rsidR="00585B8F" w:rsidRPr="00775EAE" w:rsidRDefault="00AE4B34">
            <w:pPr>
              <w:spacing w:after="0"/>
              <w:ind w:left="135"/>
              <w:rPr>
                <w:lang w:val="ru-RU"/>
              </w:rPr>
            </w:pPr>
            <w:r w:rsidRPr="00775EAE">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585B8F" w:rsidRDefault="00AE4B34">
            <w:pPr>
              <w:spacing w:after="0"/>
              <w:ind w:left="135"/>
              <w:jc w:val="center"/>
            </w:pPr>
            <w:r w:rsidRPr="00775EA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585B8F" w:rsidRDefault="00AE4B3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85B8F" w:rsidRDefault="00585B8F"/>
        </w:tc>
      </w:tr>
    </w:tbl>
    <w:p w:rsidR="00585B8F" w:rsidRDefault="00585B8F">
      <w:pPr>
        <w:sectPr w:rsidR="00585B8F">
          <w:pgSz w:w="16383" w:h="11906" w:orient="landscape"/>
          <w:pgMar w:top="1134" w:right="850" w:bottom="1134" w:left="1701" w:header="720" w:footer="720" w:gutter="0"/>
          <w:cols w:space="720"/>
        </w:sectPr>
      </w:pPr>
    </w:p>
    <w:p w:rsidR="00585B8F" w:rsidRDefault="00585B8F">
      <w:pPr>
        <w:sectPr w:rsidR="00585B8F">
          <w:pgSz w:w="16383" w:h="11906" w:orient="landscape"/>
          <w:pgMar w:top="1134" w:right="850" w:bottom="1134" w:left="1701" w:header="720" w:footer="720" w:gutter="0"/>
          <w:cols w:space="720"/>
        </w:sectPr>
      </w:pPr>
    </w:p>
    <w:p w:rsidR="00734892" w:rsidRPr="00E00340" w:rsidRDefault="00734892">
      <w:pPr>
        <w:rPr>
          <w:lang w:val="ru-RU"/>
        </w:rPr>
      </w:pPr>
      <w:bookmarkStart w:id="11" w:name="_GoBack"/>
      <w:bookmarkEnd w:id="10"/>
      <w:bookmarkEnd w:id="11"/>
    </w:p>
    <w:sectPr w:rsidR="00734892" w:rsidRPr="00E00340" w:rsidSect="00734892">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85B8F"/>
    <w:rsid w:val="00123DA6"/>
    <w:rsid w:val="003C6F2E"/>
    <w:rsid w:val="00585B8F"/>
    <w:rsid w:val="00734892"/>
    <w:rsid w:val="00775EAE"/>
    <w:rsid w:val="007E0259"/>
    <w:rsid w:val="009A702C"/>
    <w:rsid w:val="00AE4B34"/>
    <w:rsid w:val="00B307E6"/>
    <w:rsid w:val="00E003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34892"/>
    <w:rPr>
      <w:color w:val="0000FF" w:themeColor="hyperlink"/>
      <w:u w:val="single"/>
    </w:rPr>
  </w:style>
  <w:style w:type="table" w:styleId="ac">
    <w:name w:val="Table Grid"/>
    <w:basedOn w:val="a1"/>
    <w:uiPriority w:val="59"/>
    <w:rsid w:val="007348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E025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E02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30</Pages>
  <Words>4794</Words>
  <Characters>27331</Characters>
  <Application>Microsoft Office Word</Application>
  <DocSecurity>0</DocSecurity>
  <Lines>227</Lines>
  <Paragraphs>64</Paragraphs>
  <ScaleCrop>false</ScaleCrop>
  <Company/>
  <LinksUpToDate>false</LinksUpToDate>
  <CharactersWithSpaces>32061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RePack by SPecialiST</cp:lastModifiedBy>
  <cp:revision>9</cp:revision>
  <dcterms:created xsi:type="dcterms:W3CDTF">2025-08-31T05:46:00Z</dcterms:created>
  <dcterms:modified xsi:type="dcterms:W3CDTF">2025-09-19T15:13:00Z</dcterms:modified>
</cp:coreProperties>
</file>